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28E4" w:rsidRPr="00F30F86" w:rsidRDefault="00683185" w:rsidP="00683185">
      <w:pPr>
        <w:spacing w:after="0" w:line="276" w:lineRule="auto"/>
        <w:jc w:val="center"/>
        <w:outlineLvl w:val="3"/>
        <w:rPr>
          <w:rFonts w:ascii="Times New Roman" w:eastAsia="Times New Roman" w:hAnsi="Times New Roman" w:cs="Times New Roman"/>
          <w:b/>
          <w:color w:val="002060"/>
          <w:sz w:val="28"/>
          <w:szCs w:val="28"/>
          <w:lang w:eastAsia="ru-RU"/>
        </w:rPr>
      </w:pPr>
      <w:r w:rsidRPr="00F30F86">
        <w:rPr>
          <w:rFonts w:ascii="Times New Roman" w:eastAsia="Times New Roman" w:hAnsi="Times New Roman" w:cs="Times New Roman"/>
          <w:b/>
          <w:color w:val="002060"/>
          <w:sz w:val="28"/>
          <w:szCs w:val="28"/>
          <w:lang w:eastAsia="ru-RU"/>
        </w:rPr>
        <w:t>ИСТОРИЧЕСКАЯ СПРАВКА</w:t>
      </w:r>
    </w:p>
    <w:p w:rsidR="00C61B1D" w:rsidRPr="00F30F86" w:rsidRDefault="00C61B1D" w:rsidP="00683185">
      <w:pPr>
        <w:spacing w:after="0" w:line="276" w:lineRule="auto"/>
        <w:jc w:val="center"/>
        <w:outlineLvl w:val="3"/>
        <w:rPr>
          <w:rFonts w:ascii="Times New Roman" w:eastAsia="Times New Roman" w:hAnsi="Times New Roman" w:cs="Times New Roman"/>
          <w:b/>
          <w:color w:val="002060"/>
          <w:sz w:val="28"/>
          <w:szCs w:val="28"/>
          <w:lang w:eastAsia="ru-RU"/>
        </w:rPr>
      </w:pPr>
    </w:p>
    <w:p w:rsidR="00233952" w:rsidRPr="00F30F86" w:rsidRDefault="00233952" w:rsidP="00683185">
      <w:pPr>
        <w:shd w:val="clear" w:color="auto" w:fill="FFFFFF"/>
        <w:spacing w:after="0" w:line="276" w:lineRule="auto"/>
        <w:ind w:firstLine="708"/>
        <w:jc w:val="both"/>
        <w:rPr>
          <w:rFonts w:ascii="Times New Roman" w:eastAsia="Times New Roman" w:hAnsi="Times New Roman" w:cs="Times New Roman"/>
          <w:color w:val="002060"/>
          <w:sz w:val="28"/>
          <w:szCs w:val="28"/>
          <w:lang w:eastAsia="ru-RU"/>
        </w:rPr>
      </w:pPr>
      <w:r w:rsidRPr="00F30F86">
        <w:rPr>
          <w:rFonts w:ascii="Times New Roman" w:eastAsia="Times New Roman" w:hAnsi="Times New Roman" w:cs="Times New Roman"/>
          <w:color w:val="002060"/>
          <w:sz w:val="28"/>
          <w:szCs w:val="28"/>
          <w:lang w:eastAsia="ru-RU"/>
        </w:rPr>
        <w:t>Областной Перинатальный центр расположился на пересечении улиц Даудельная,</w:t>
      </w:r>
      <w:r w:rsidR="00DD450D">
        <w:rPr>
          <w:rFonts w:ascii="Times New Roman" w:eastAsia="Times New Roman" w:hAnsi="Times New Roman" w:cs="Times New Roman"/>
          <w:color w:val="002060"/>
          <w:sz w:val="28"/>
          <w:szCs w:val="28"/>
          <w:lang w:eastAsia="ru-RU"/>
        </w:rPr>
        <w:t xml:space="preserve"> Свердлова и Немцова по адресу У</w:t>
      </w:r>
      <w:r w:rsidRPr="00F30F86">
        <w:rPr>
          <w:rFonts w:ascii="Times New Roman" w:eastAsia="Times New Roman" w:hAnsi="Times New Roman" w:cs="Times New Roman"/>
          <w:color w:val="002060"/>
          <w:sz w:val="28"/>
          <w:szCs w:val="28"/>
          <w:lang w:eastAsia="ru-RU"/>
        </w:rPr>
        <w:t>лица Даудельная, 1. Этот тихий уголок будто «прячется» от суетной жизни города. За чугунной оградой – старинные здания знаменитой Текутьевской больницы. Сегодня они не используются, так как нуждаются в капитальном ремонте и реставрации. К 2014 году восстановлено здание бывшего Романовского училища (Даудельная, 1г), которое построили вблизи лечебницы, ставшее позднее лечебным корпусом гор</w:t>
      </w:r>
      <w:r w:rsidR="003C6CF1" w:rsidRPr="00F30F86">
        <w:rPr>
          <w:rFonts w:ascii="Times New Roman" w:eastAsia="Times New Roman" w:hAnsi="Times New Roman" w:cs="Times New Roman"/>
          <w:color w:val="002060"/>
          <w:sz w:val="28"/>
          <w:szCs w:val="28"/>
          <w:lang w:eastAsia="ru-RU"/>
        </w:rPr>
        <w:t xml:space="preserve">одской </w:t>
      </w:r>
      <w:r w:rsidRPr="00F30F86">
        <w:rPr>
          <w:rFonts w:ascii="Times New Roman" w:eastAsia="Times New Roman" w:hAnsi="Times New Roman" w:cs="Times New Roman"/>
          <w:color w:val="002060"/>
          <w:sz w:val="28"/>
          <w:szCs w:val="28"/>
          <w:lang w:eastAsia="ru-RU"/>
        </w:rPr>
        <w:t>больницы. История больницы связана с легендарными людьми: купцом миллионером Андреем Текутьевым и врачевателем</w:t>
      </w:r>
      <w:r w:rsidR="003C6CF1" w:rsidRPr="00F30F86">
        <w:rPr>
          <w:rFonts w:ascii="Times New Roman" w:eastAsia="Times New Roman" w:hAnsi="Times New Roman" w:cs="Times New Roman"/>
          <w:color w:val="002060"/>
          <w:sz w:val="28"/>
          <w:szCs w:val="28"/>
          <w:lang w:eastAsia="ru-RU"/>
        </w:rPr>
        <w:t>,</w:t>
      </w:r>
      <w:r w:rsidRPr="00F30F86">
        <w:rPr>
          <w:rFonts w:ascii="Times New Roman" w:eastAsia="Times New Roman" w:hAnsi="Times New Roman" w:cs="Times New Roman"/>
          <w:color w:val="002060"/>
          <w:sz w:val="28"/>
          <w:szCs w:val="28"/>
          <w:lang w:eastAsia="ru-RU"/>
        </w:rPr>
        <w:t xml:space="preserve"> советником царской семьи Григорием Распутиным.</w:t>
      </w:r>
    </w:p>
    <w:p w:rsidR="00233952" w:rsidRPr="00F30F86" w:rsidRDefault="00233952" w:rsidP="00683185">
      <w:pPr>
        <w:shd w:val="clear" w:color="auto" w:fill="FFFFFF"/>
        <w:spacing w:after="0" w:line="276" w:lineRule="auto"/>
        <w:ind w:firstLine="708"/>
        <w:jc w:val="both"/>
        <w:rPr>
          <w:rFonts w:ascii="Times New Roman" w:eastAsia="Times New Roman" w:hAnsi="Times New Roman" w:cs="Times New Roman"/>
          <w:b/>
          <w:color w:val="002060"/>
          <w:sz w:val="28"/>
          <w:szCs w:val="28"/>
          <w:lang w:eastAsia="ru-RU"/>
        </w:rPr>
      </w:pPr>
    </w:p>
    <w:p w:rsidR="00247F1C" w:rsidRPr="00F30F86" w:rsidRDefault="00247F1C" w:rsidP="00683185">
      <w:pPr>
        <w:shd w:val="clear" w:color="auto" w:fill="FFFFFF"/>
        <w:spacing w:after="0" w:line="276" w:lineRule="auto"/>
        <w:ind w:firstLine="708"/>
        <w:jc w:val="both"/>
        <w:rPr>
          <w:rFonts w:ascii="Times New Roman" w:eastAsia="Times New Roman" w:hAnsi="Times New Roman" w:cs="Times New Roman"/>
          <w:b/>
          <w:color w:val="002060"/>
          <w:sz w:val="28"/>
          <w:szCs w:val="28"/>
          <w:lang w:eastAsia="ru-RU"/>
        </w:rPr>
      </w:pPr>
      <w:r w:rsidRPr="00F30F86">
        <w:rPr>
          <w:rFonts w:ascii="Times New Roman" w:eastAsia="Times New Roman" w:hAnsi="Times New Roman" w:cs="Times New Roman"/>
          <w:b/>
          <w:color w:val="002060"/>
          <w:sz w:val="28"/>
          <w:szCs w:val="28"/>
          <w:lang w:eastAsia="ru-RU"/>
        </w:rPr>
        <w:t>Аптекарский сад</w:t>
      </w:r>
    </w:p>
    <w:p w:rsidR="00443E35" w:rsidRPr="00F30F86" w:rsidRDefault="00443E35" w:rsidP="00683185">
      <w:pPr>
        <w:spacing w:after="0" w:line="276" w:lineRule="auto"/>
        <w:ind w:firstLine="708"/>
        <w:jc w:val="both"/>
        <w:outlineLvl w:val="3"/>
        <w:rPr>
          <w:rFonts w:ascii="Times New Roman" w:eastAsia="Times New Roman" w:hAnsi="Times New Roman" w:cs="Times New Roman"/>
          <w:color w:val="002060"/>
          <w:sz w:val="28"/>
          <w:szCs w:val="28"/>
          <w:lang w:eastAsia="ru-RU"/>
        </w:rPr>
      </w:pPr>
      <w:r w:rsidRPr="00F30F86">
        <w:rPr>
          <w:rFonts w:ascii="Times New Roman" w:eastAsia="Times New Roman" w:hAnsi="Times New Roman" w:cs="Times New Roman"/>
          <w:color w:val="002060"/>
          <w:sz w:val="28"/>
          <w:szCs w:val="28"/>
          <w:lang w:eastAsia="ru-RU"/>
        </w:rPr>
        <w:t>В конце 19 века</w:t>
      </w:r>
      <w:r w:rsidR="00247F1C" w:rsidRPr="00F30F86">
        <w:rPr>
          <w:rFonts w:ascii="Times New Roman" w:eastAsia="Times New Roman" w:hAnsi="Times New Roman" w:cs="Times New Roman"/>
          <w:color w:val="002060"/>
          <w:sz w:val="28"/>
          <w:szCs w:val="28"/>
          <w:lang w:eastAsia="ru-RU"/>
        </w:rPr>
        <w:t xml:space="preserve"> </w:t>
      </w:r>
      <w:r w:rsidRPr="00F30F86">
        <w:rPr>
          <w:rFonts w:ascii="Times New Roman" w:eastAsia="Times New Roman" w:hAnsi="Times New Roman" w:cs="Times New Roman"/>
          <w:color w:val="002060"/>
          <w:sz w:val="28"/>
          <w:szCs w:val="28"/>
          <w:lang w:eastAsia="ru-RU"/>
        </w:rPr>
        <w:t xml:space="preserve">это была окраина города, где близ Всехсвятского </w:t>
      </w:r>
      <w:r w:rsidR="00F340CC" w:rsidRPr="00F30F86">
        <w:rPr>
          <w:rFonts w:ascii="Times New Roman" w:eastAsia="Times New Roman" w:hAnsi="Times New Roman" w:cs="Times New Roman"/>
          <w:color w:val="002060"/>
          <w:sz w:val="28"/>
          <w:szCs w:val="28"/>
          <w:lang w:eastAsia="ru-RU"/>
        </w:rPr>
        <w:t xml:space="preserve">городского </w:t>
      </w:r>
      <w:r w:rsidRPr="00F30F86">
        <w:rPr>
          <w:rFonts w:ascii="Times New Roman" w:eastAsia="Times New Roman" w:hAnsi="Times New Roman" w:cs="Times New Roman"/>
          <w:color w:val="002060"/>
          <w:sz w:val="28"/>
          <w:szCs w:val="28"/>
          <w:lang w:eastAsia="ru-RU"/>
        </w:rPr>
        <w:t>кладбища (см. приложение) разбила свой сад полезных трав аптекарь Александра Ивановна Даудель (отсюда название улицы – Даудельная). Сад был любимым местом директора Александровского реального училища И. Я. Словцова, который описывал это место:</w:t>
      </w:r>
    </w:p>
    <w:p w:rsidR="00443E35" w:rsidRPr="00F30F86" w:rsidRDefault="00443E35" w:rsidP="009648D7">
      <w:pPr>
        <w:shd w:val="clear" w:color="auto" w:fill="FFFFFF"/>
        <w:spacing w:after="0" w:line="276" w:lineRule="auto"/>
        <w:jc w:val="both"/>
        <w:rPr>
          <w:rFonts w:ascii="Times New Roman" w:eastAsia="Times New Roman" w:hAnsi="Times New Roman" w:cs="Times New Roman"/>
          <w:i/>
          <w:color w:val="002060"/>
          <w:sz w:val="28"/>
          <w:szCs w:val="28"/>
          <w:lang w:eastAsia="ru-RU"/>
        </w:rPr>
      </w:pPr>
      <w:r w:rsidRPr="00F30F86">
        <w:rPr>
          <w:rFonts w:ascii="Times New Roman" w:eastAsia="Times New Roman" w:hAnsi="Times New Roman" w:cs="Times New Roman"/>
          <w:i/>
          <w:color w:val="002060"/>
          <w:sz w:val="28"/>
          <w:szCs w:val="28"/>
          <w:lang w:eastAsia="ru-RU"/>
        </w:rPr>
        <w:t>«В доброе старое время в Тюмени был образцовый аптекарский сад Александры Ивановны Даудель, который снабжал травами не только Тюмень, но и восточную часть России.</w:t>
      </w:r>
      <w:r w:rsidR="00DD450D">
        <w:rPr>
          <w:rFonts w:ascii="Times New Roman" w:eastAsia="Times New Roman" w:hAnsi="Times New Roman" w:cs="Times New Roman"/>
          <w:i/>
          <w:color w:val="002060"/>
          <w:sz w:val="28"/>
          <w:szCs w:val="28"/>
          <w:lang w:eastAsia="ru-RU"/>
        </w:rPr>
        <w:t xml:space="preserve"> </w:t>
      </w:r>
      <w:r w:rsidRPr="00F30F86">
        <w:rPr>
          <w:rFonts w:ascii="Times New Roman" w:eastAsia="Times New Roman" w:hAnsi="Times New Roman" w:cs="Times New Roman"/>
          <w:i/>
          <w:color w:val="002060"/>
          <w:sz w:val="28"/>
          <w:szCs w:val="28"/>
          <w:lang w:eastAsia="ru-RU"/>
        </w:rPr>
        <w:t>Сад Александры Ивановны на окраине города был огорожен крепким забором. Беседок, гротов, хитроумных затей и фонтанов в нем не было, но и без этого было там уютно, тенисто, все к делу и в порядке. Слева от ворот стоял небольшой домик, где жила хозяйка, а справа вдали хорошенькая чистенькая</w:t>
      </w:r>
      <w:r w:rsidR="00683185" w:rsidRPr="00F30F86">
        <w:rPr>
          <w:rFonts w:ascii="Times New Roman" w:eastAsia="Times New Roman" w:hAnsi="Times New Roman" w:cs="Times New Roman"/>
          <w:i/>
          <w:color w:val="002060"/>
          <w:sz w:val="28"/>
          <w:szCs w:val="28"/>
          <w:lang w:eastAsia="ru-RU"/>
        </w:rPr>
        <w:t xml:space="preserve"> оранжерейка с грунтовым сараем.</w:t>
      </w:r>
    </w:p>
    <w:p w:rsidR="00443E35" w:rsidRPr="00F30F86" w:rsidRDefault="00443E35" w:rsidP="009648D7">
      <w:pPr>
        <w:shd w:val="clear" w:color="auto" w:fill="FFFFFF"/>
        <w:spacing w:after="0" w:line="276" w:lineRule="auto"/>
        <w:jc w:val="both"/>
        <w:rPr>
          <w:rFonts w:ascii="Times New Roman" w:eastAsia="Times New Roman" w:hAnsi="Times New Roman" w:cs="Times New Roman"/>
          <w:i/>
          <w:color w:val="002060"/>
          <w:sz w:val="28"/>
          <w:szCs w:val="28"/>
          <w:lang w:eastAsia="ru-RU"/>
        </w:rPr>
      </w:pPr>
      <w:r w:rsidRPr="00F30F86">
        <w:rPr>
          <w:rFonts w:ascii="Times New Roman" w:eastAsia="Times New Roman" w:hAnsi="Times New Roman" w:cs="Times New Roman"/>
          <w:i/>
          <w:color w:val="002060"/>
          <w:sz w:val="28"/>
          <w:szCs w:val="28"/>
          <w:lang w:eastAsia="ru-RU"/>
        </w:rPr>
        <w:t>Центр сада был разбит на квадратные участки, защищенные с трех сторон синевато-зелеными стройными кедрами и только с юга открытые. Под такой надежной защитой от ветра и холода Александра Ивановна делала мелкие грядки и каждую из них засевала каким-либо растением.</w:t>
      </w:r>
      <w:r w:rsidR="00247F1C" w:rsidRPr="00F30F86">
        <w:rPr>
          <w:rFonts w:ascii="Times New Roman" w:eastAsia="Times New Roman" w:hAnsi="Times New Roman" w:cs="Times New Roman"/>
          <w:i/>
          <w:color w:val="002060"/>
          <w:sz w:val="28"/>
          <w:szCs w:val="28"/>
          <w:lang w:eastAsia="ru-RU"/>
        </w:rPr>
        <w:t xml:space="preserve"> </w:t>
      </w:r>
      <w:r w:rsidRPr="00F30F86">
        <w:rPr>
          <w:rFonts w:ascii="Times New Roman" w:eastAsia="Times New Roman" w:hAnsi="Times New Roman" w:cs="Times New Roman"/>
          <w:i/>
          <w:color w:val="002060"/>
          <w:sz w:val="28"/>
          <w:szCs w:val="28"/>
          <w:lang w:eastAsia="ru-RU"/>
        </w:rPr>
        <w:t>Центральный участок сада окружал небольшой парк из лип, рябины, малины, жимолости и всякой всячины…»</w:t>
      </w:r>
    </w:p>
    <w:p w:rsidR="009648D7" w:rsidRPr="00F30F86" w:rsidRDefault="009648D7" w:rsidP="00683185">
      <w:pPr>
        <w:spacing w:after="0" w:line="276" w:lineRule="auto"/>
        <w:ind w:firstLine="708"/>
        <w:jc w:val="both"/>
        <w:outlineLvl w:val="3"/>
        <w:rPr>
          <w:rFonts w:ascii="Times New Roman" w:eastAsia="Times New Roman" w:hAnsi="Times New Roman" w:cs="Times New Roman"/>
          <w:b/>
          <w:color w:val="002060"/>
          <w:sz w:val="28"/>
          <w:szCs w:val="28"/>
          <w:lang w:eastAsia="ru-RU"/>
        </w:rPr>
      </w:pPr>
    </w:p>
    <w:p w:rsidR="00B327BD" w:rsidRPr="00F30F86" w:rsidRDefault="00EC28E4" w:rsidP="00683185">
      <w:pPr>
        <w:spacing w:after="0" w:line="276" w:lineRule="auto"/>
        <w:ind w:firstLine="708"/>
        <w:jc w:val="both"/>
        <w:outlineLvl w:val="3"/>
        <w:rPr>
          <w:rFonts w:ascii="Times New Roman" w:eastAsia="Times New Roman" w:hAnsi="Times New Roman" w:cs="Times New Roman"/>
          <w:b/>
          <w:color w:val="002060"/>
          <w:sz w:val="28"/>
          <w:szCs w:val="28"/>
          <w:lang w:eastAsia="ru-RU"/>
        </w:rPr>
      </w:pPr>
      <w:r w:rsidRPr="00F30F86">
        <w:rPr>
          <w:rFonts w:ascii="Times New Roman" w:eastAsia="Times New Roman" w:hAnsi="Times New Roman" w:cs="Times New Roman"/>
          <w:b/>
          <w:color w:val="002060"/>
          <w:sz w:val="28"/>
          <w:szCs w:val="28"/>
          <w:lang w:eastAsia="ru-RU"/>
        </w:rPr>
        <w:t>Перво</w:t>
      </w:r>
      <w:r w:rsidR="00B327BD" w:rsidRPr="00F30F86">
        <w:rPr>
          <w:rFonts w:ascii="Times New Roman" w:eastAsia="Times New Roman" w:hAnsi="Times New Roman" w:cs="Times New Roman"/>
          <w:b/>
          <w:color w:val="002060"/>
          <w:sz w:val="28"/>
          <w:szCs w:val="28"/>
          <w:lang w:eastAsia="ru-RU"/>
        </w:rPr>
        <w:t>е</w:t>
      </w:r>
      <w:r w:rsidRPr="00F30F86">
        <w:rPr>
          <w:rFonts w:ascii="Times New Roman" w:eastAsia="Times New Roman" w:hAnsi="Times New Roman" w:cs="Times New Roman"/>
          <w:b/>
          <w:color w:val="002060"/>
          <w:sz w:val="28"/>
          <w:szCs w:val="28"/>
          <w:lang w:eastAsia="ru-RU"/>
        </w:rPr>
        <w:t xml:space="preserve"> лечебно</w:t>
      </w:r>
      <w:r w:rsidR="00B327BD" w:rsidRPr="00F30F86">
        <w:rPr>
          <w:rFonts w:ascii="Times New Roman" w:eastAsia="Times New Roman" w:hAnsi="Times New Roman" w:cs="Times New Roman"/>
          <w:b/>
          <w:color w:val="002060"/>
          <w:sz w:val="28"/>
          <w:szCs w:val="28"/>
          <w:lang w:eastAsia="ru-RU"/>
        </w:rPr>
        <w:t>е</w:t>
      </w:r>
      <w:r w:rsidRPr="00F30F86">
        <w:rPr>
          <w:rFonts w:ascii="Times New Roman" w:eastAsia="Times New Roman" w:hAnsi="Times New Roman" w:cs="Times New Roman"/>
          <w:b/>
          <w:color w:val="002060"/>
          <w:sz w:val="28"/>
          <w:szCs w:val="28"/>
          <w:lang w:eastAsia="ru-RU"/>
        </w:rPr>
        <w:t xml:space="preserve"> учреждени</w:t>
      </w:r>
      <w:r w:rsidR="00B327BD" w:rsidRPr="00F30F86">
        <w:rPr>
          <w:rFonts w:ascii="Times New Roman" w:eastAsia="Times New Roman" w:hAnsi="Times New Roman" w:cs="Times New Roman"/>
          <w:b/>
          <w:color w:val="002060"/>
          <w:sz w:val="28"/>
          <w:szCs w:val="28"/>
          <w:lang w:eastAsia="ru-RU"/>
        </w:rPr>
        <w:t>е на улице Даудельная</w:t>
      </w:r>
    </w:p>
    <w:p w:rsidR="00C31A6B" w:rsidRPr="00F30F86" w:rsidRDefault="00443E35" w:rsidP="00683185">
      <w:pPr>
        <w:shd w:val="clear" w:color="auto" w:fill="FFFFFF"/>
        <w:spacing w:after="0" w:line="276" w:lineRule="auto"/>
        <w:ind w:firstLine="708"/>
        <w:jc w:val="both"/>
        <w:rPr>
          <w:rFonts w:ascii="Times New Roman" w:eastAsia="Times New Roman" w:hAnsi="Times New Roman" w:cs="Times New Roman"/>
          <w:color w:val="002060"/>
          <w:sz w:val="28"/>
          <w:szCs w:val="28"/>
          <w:lang w:eastAsia="ru-RU"/>
        </w:rPr>
      </w:pPr>
      <w:r w:rsidRPr="00F30F86">
        <w:rPr>
          <w:rFonts w:ascii="Times New Roman" w:eastAsia="Times New Roman" w:hAnsi="Times New Roman" w:cs="Times New Roman"/>
          <w:color w:val="002060"/>
          <w:sz w:val="28"/>
          <w:szCs w:val="28"/>
          <w:lang w:eastAsia="ru-RU"/>
        </w:rPr>
        <w:t>В</w:t>
      </w:r>
      <w:r w:rsidR="001254ED" w:rsidRPr="00F30F86">
        <w:rPr>
          <w:rFonts w:ascii="Times New Roman" w:eastAsia="Times New Roman" w:hAnsi="Times New Roman" w:cs="Times New Roman"/>
          <w:color w:val="002060"/>
          <w:sz w:val="28"/>
          <w:szCs w:val="28"/>
          <w:lang w:eastAsia="ru-RU"/>
        </w:rPr>
        <w:t xml:space="preserve"> 1879 г</w:t>
      </w:r>
      <w:r w:rsidR="00D6439A" w:rsidRPr="00F30F86">
        <w:rPr>
          <w:rFonts w:ascii="Times New Roman" w:eastAsia="Times New Roman" w:hAnsi="Times New Roman" w:cs="Times New Roman"/>
          <w:color w:val="002060"/>
          <w:sz w:val="28"/>
          <w:szCs w:val="28"/>
          <w:lang w:eastAsia="ru-RU"/>
        </w:rPr>
        <w:t>оду</w:t>
      </w:r>
      <w:r w:rsidR="001254ED" w:rsidRPr="00F30F86">
        <w:rPr>
          <w:rFonts w:ascii="Times New Roman" w:eastAsia="Times New Roman" w:hAnsi="Times New Roman" w:cs="Times New Roman"/>
          <w:color w:val="002060"/>
          <w:sz w:val="28"/>
          <w:szCs w:val="28"/>
          <w:lang w:eastAsia="ru-RU"/>
        </w:rPr>
        <w:t xml:space="preserve"> тюменские врачи впервые поставили диагноз «дифтерия». Тюменцы, конечно, встречались с этой болезнью и раньше, </w:t>
      </w:r>
      <w:r w:rsidR="006D1B34" w:rsidRPr="00F30F86">
        <w:rPr>
          <w:rFonts w:ascii="Times New Roman" w:eastAsia="Times New Roman" w:hAnsi="Times New Roman" w:cs="Times New Roman"/>
          <w:color w:val="002060"/>
          <w:sz w:val="28"/>
          <w:szCs w:val="28"/>
          <w:lang w:eastAsia="ru-RU"/>
        </w:rPr>
        <w:t>но еще</w:t>
      </w:r>
      <w:r w:rsidR="001254ED" w:rsidRPr="00F30F86">
        <w:rPr>
          <w:rFonts w:ascii="Times New Roman" w:eastAsia="Times New Roman" w:hAnsi="Times New Roman" w:cs="Times New Roman"/>
          <w:color w:val="002060"/>
          <w:sz w:val="28"/>
          <w:szCs w:val="28"/>
          <w:lang w:eastAsia="ru-RU"/>
        </w:rPr>
        <w:t xml:space="preserve"> не могли её распознать и, соответственно, вылечить. </w:t>
      </w:r>
      <w:r w:rsidR="00027D83" w:rsidRPr="00F30F86">
        <w:rPr>
          <w:rFonts w:ascii="Times New Roman" w:eastAsia="Times New Roman" w:hAnsi="Times New Roman" w:cs="Times New Roman"/>
          <w:color w:val="002060"/>
          <w:sz w:val="28"/>
          <w:szCs w:val="28"/>
          <w:lang w:eastAsia="ru-RU"/>
        </w:rPr>
        <w:t>В то время в Тюмени случались эпидемии неизлечимой тогда болезни – холеры. Холерными были 1889 и 1892 годы. В 1889 году на наиболее старом участке кладбища</w:t>
      </w:r>
      <w:r w:rsidR="001254ED" w:rsidRPr="00F30F86">
        <w:rPr>
          <w:rFonts w:ascii="Times New Roman" w:eastAsia="Times New Roman" w:hAnsi="Times New Roman" w:cs="Times New Roman"/>
          <w:color w:val="002060"/>
          <w:sz w:val="28"/>
          <w:szCs w:val="28"/>
          <w:lang w:eastAsia="ru-RU"/>
        </w:rPr>
        <w:t xml:space="preserve"> постро</w:t>
      </w:r>
      <w:r w:rsidR="007162EB" w:rsidRPr="00F30F86">
        <w:rPr>
          <w:rFonts w:ascii="Times New Roman" w:eastAsia="Times New Roman" w:hAnsi="Times New Roman" w:cs="Times New Roman"/>
          <w:color w:val="002060"/>
          <w:sz w:val="28"/>
          <w:szCs w:val="28"/>
          <w:lang w:eastAsia="ru-RU"/>
        </w:rPr>
        <w:t>или</w:t>
      </w:r>
      <w:r w:rsidR="00600A9F" w:rsidRPr="00F30F86">
        <w:rPr>
          <w:rFonts w:ascii="Times New Roman" w:eastAsia="Times New Roman" w:hAnsi="Times New Roman" w:cs="Times New Roman"/>
          <w:color w:val="002060"/>
          <w:sz w:val="28"/>
          <w:szCs w:val="28"/>
          <w:lang w:eastAsia="ru-RU"/>
        </w:rPr>
        <w:t xml:space="preserve"> «заразный барак»</w:t>
      </w:r>
      <w:r w:rsidR="001254ED" w:rsidRPr="00F30F86">
        <w:rPr>
          <w:rFonts w:ascii="Times New Roman" w:eastAsia="Times New Roman" w:hAnsi="Times New Roman" w:cs="Times New Roman"/>
          <w:color w:val="002060"/>
          <w:sz w:val="28"/>
          <w:szCs w:val="28"/>
          <w:lang w:eastAsia="ru-RU"/>
        </w:rPr>
        <w:t xml:space="preserve"> на 5 коек</w:t>
      </w:r>
      <w:r w:rsidR="00600A9F" w:rsidRPr="00F30F86">
        <w:rPr>
          <w:rFonts w:ascii="Times New Roman" w:eastAsia="Times New Roman" w:hAnsi="Times New Roman" w:cs="Times New Roman"/>
          <w:color w:val="002060"/>
          <w:sz w:val="28"/>
          <w:szCs w:val="28"/>
          <w:lang w:eastAsia="ru-RU"/>
        </w:rPr>
        <w:t xml:space="preserve">, где пытались лечить больных. Кроме того, «лечебница» имела амбулаторию, где принимали приходящих больных. Так </w:t>
      </w:r>
      <w:r w:rsidR="009648D7" w:rsidRPr="00F30F86">
        <w:rPr>
          <w:rFonts w:ascii="Times New Roman" w:eastAsia="Times New Roman" w:hAnsi="Times New Roman" w:cs="Times New Roman"/>
          <w:color w:val="002060"/>
          <w:sz w:val="28"/>
          <w:szCs w:val="28"/>
          <w:lang w:eastAsia="ru-RU"/>
        </w:rPr>
        <w:t xml:space="preserve">медицина </w:t>
      </w:r>
      <w:r w:rsidR="00600A9F" w:rsidRPr="00F30F86">
        <w:rPr>
          <w:rFonts w:ascii="Times New Roman" w:eastAsia="Times New Roman" w:hAnsi="Times New Roman" w:cs="Times New Roman"/>
          <w:color w:val="002060"/>
          <w:sz w:val="28"/>
          <w:szCs w:val="28"/>
          <w:lang w:eastAsia="ru-RU"/>
        </w:rPr>
        <w:t>пришла на улицу Даудельная.</w:t>
      </w:r>
      <w:r w:rsidR="00D6439A" w:rsidRPr="00F30F86">
        <w:rPr>
          <w:rFonts w:ascii="Times New Roman" w:eastAsia="Times New Roman" w:hAnsi="Times New Roman" w:cs="Times New Roman"/>
          <w:color w:val="002060"/>
          <w:sz w:val="28"/>
          <w:szCs w:val="28"/>
          <w:lang w:eastAsia="ru-RU"/>
        </w:rPr>
        <w:t xml:space="preserve"> </w:t>
      </w:r>
    </w:p>
    <w:p w:rsidR="009648D7" w:rsidRPr="00F30F86" w:rsidRDefault="009648D7" w:rsidP="00683185">
      <w:pPr>
        <w:shd w:val="clear" w:color="auto" w:fill="FFFFFF"/>
        <w:spacing w:after="0" w:line="276" w:lineRule="auto"/>
        <w:ind w:firstLine="708"/>
        <w:jc w:val="both"/>
        <w:rPr>
          <w:rFonts w:ascii="Times New Roman" w:eastAsia="Times New Roman" w:hAnsi="Times New Roman" w:cs="Times New Roman"/>
          <w:b/>
          <w:color w:val="002060"/>
          <w:sz w:val="28"/>
          <w:szCs w:val="28"/>
          <w:lang w:eastAsia="ru-RU"/>
        </w:rPr>
      </w:pPr>
    </w:p>
    <w:p w:rsidR="00D6439A" w:rsidRPr="00F30F86" w:rsidRDefault="00D6439A" w:rsidP="00683185">
      <w:pPr>
        <w:shd w:val="clear" w:color="auto" w:fill="FFFFFF"/>
        <w:spacing w:after="0" w:line="276" w:lineRule="auto"/>
        <w:ind w:firstLine="708"/>
        <w:jc w:val="both"/>
        <w:rPr>
          <w:rFonts w:ascii="Times New Roman" w:eastAsia="Times New Roman" w:hAnsi="Times New Roman" w:cs="Times New Roman"/>
          <w:b/>
          <w:color w:val="002060"/>
          <w:sz w:val="28"/>
          <w:szCs w:val="28"/>
          <w:lang w:eastAsia="ru-RU"/>
        </w:rPr>
      </w:pPr>
      <w:r w:rsidRPr="00F30F86">
        <w:rPr>
          <w:rFonts w:ascii="Times New Roman" w:eastAsia="Times New Roman" w:hAnsi="Times New Roman" w:cs="Times New Roman"/>
          <w:b/>
          <w:color w:val="002060"/>
          <w:sz w:val="28"/>
          <w:szCs w:val="28"/>
          <w:lang w:eastAsia="ru-RU"/>
        </w:rPr>
        <w:lastRenderedPageBreak/>
        <w:t>Щедрый</w:t>
      </w:r>
      <w:r w:rsidR="00C31A6B" w:rsidRPr="00F30F86">
        <w:rPr>
          <w:rFonts w:ascii="Times New Roman" w:eastAsia="Times New Roman" w:hAnsi="Times New Roman" w:cs="Times New Roman"/>
          <w:b/>
          <w:color w:val="002060"/>
          <w:sz w:val="28"/>
          <w:szCs w:val="28"/>
          <w:lang w:eastAsia="ru-RU"/>
        </w:rPr>
        <w:t xml:space="preserve"> и добрый</w:t>
      </w:r>
      <w:r w:rsidRPr="00F30F86">
        <w:rPr>
          <w:rFonts w:ascii="Times New Roman" w:eastAsia="Times New Roman" w:hAnsi="Times New Roman" w:cs="Times New Roman"/>
          <w:b/>
          <w:color w:val="002060"/>
          <w:sz w:val="28"/>
          <w:szCs w:val="28"/>
          <w:lang w:eastAsia="ru-RU"/>
        </w:rPr>
        <w:t xml:space="preserve"> купец – наш земляк</w:t>
      </w:r>
    </w:p>
    <w:p w:rsidR="00C31A6B" w:rsidRPr="00F30F86" w:rsidRDefault="00600A9F" w:rsidP="00683185">
      <w:pPr>
        <w:shd w:val="clear" w:color="auto" w:fill="FFFFFF"/>
        <w:spacing w:after="0" w:line="276" w:lineRule="auto"/>
        <w:ind w:firstLine="708"/>
        <w:jc w:val="both"/>
        <w:rPr>
          <w:rFonts w:ascii="Times New Roman" w:eastAsia="Times New Roman" w:hAnsi="Times New Roman" w:cs="Times New Roman"/>
          <w:color w:val="002060"/>
          <w:sz w:val="28"/>
          <w:szCs w:val="28"/>
          <w:lang w:eastAsia="ru-RU"/>
        </w:rPr>
      </w:pPr>
      <w:r w:rsidRPr="00F30F86">
        <w:rPr>
          <w:rFonts w:ascii="Times New Roman" w:eastAsia="Times New Roman" w:hAnsi="Times New Roman" w:cs="Times New Roman"/>
          <w:color w:val="002060"/>
          <w:sz w:val="28"/>
          <w:szCs w:val="28"/>
          <w:lang w:eastAsia="ru-RU"/>
        </w:rPr>
        <w:t>24 января</w:t>
      </w:r>
      <w:r w:rsidR="00C31A6B" w:rsidRPr="00F30F86">
        <w:rPr>
          <w:rFonts w:ascii="Times New Roman" w:eastAsia="Times New Roman" w:hAnsi="Times New Roman" w:cs="Times New Roman"/>
          <w:color w:val="002060"/>
          <w:sz w:val="28"/>
          <w:szCs w:val="28"/>
          <w:lang w:eastAsia="ru-RU"/>
        </w:rPr>
        <w:t xml:space="preserve"> 1902 года </w:t>
      </w:r>
      <w:r w:rsidRPr="00F30F86">
        <w:rPr>
          <w:rFonts w:ascii="Times New Roman" w:eastAsia="Times New Roman" w:hAnsi="Times New Roman" w:cs="Times New Roman"/>
          <w:color w:val="002060"/>
          <w:sz w:val="28"/>
          <w:szCs w:val="28"/>
          <w:lang w:eastAsia="ru-RU"/>
        </w:rPr>
        <w:t xml:space="preserve">на заседании городской Думы </w:t>
      </w:r>
      <w:r w:rsidR="00C31A6B" w:rsidRPr="00F30F86">
        <w:rPr>
          <w:rFonts w:ascii="Times New Roman" w:eastAsia="Times New Roman" w:hAnsi="Times New Roman" w:cs="Times New Roman"/>
          <w:color w:val="002060"/>
          <w:sz w:val="28"/>
          <w:szCs w:val="28"/>
          <w:lang w:eastAsia="ru-RU"/>
        </w:rPr>
        <w:t xml:space="preserve">городской голова </w:t>
      </w:r>
      <w:r w:rsidR="00683185" w:rsidRPr="00F30F86">
        <w:rPr>
          <w:rFonts w:ascii="Times New Roman" w:eastAsia="Times New Roman" w:hAnsi="Times New Roman" w:cs="Times New Roman"/>
          <w:color w:val="002060"/>
          <w:sz w:val="28"/>
          <w:szCs w:val="28"/>
          <w:lang w:eastAsia="ru-RU"/>
        </w:rPr>
        <w:t>купец 1</w:t>
      </w:r>
      <w:r w:rsidR="009648D7" w:rsidRPr="00F30F86">
        <w:rPr>
          <w:rFonts w:ascii="Times New Roman" w:eastAsia="Times New Roman" w:hAnsi="Times New Roman" w:cs="Times New Roman"/>
          <w:color w:val="002060"/>
          <w:sz w:val="28"/>
          <w:szCs w:val="28"/>
          <w:lang w:eastAsia="ru-RU"/>
        </w:rPr>
        <w:t>-й</w:t>
      </w:r>
      <w:r w:rsidR="00683185" w:rsidRPr="00F30F86">
        <w:rPr>
          <w:rFonts w:ascii="Times New Roman" w:eastAsia="Times New Roman" w:hAnsi="Times New Roman" w:cs="Times New Roman"/>
          <w:color w:val="002060"/>
          <w:sz w:val="28"/>
          <w:szCs w:val="28"/>
          <w:lang w:eastAsia="ru-RU"/>
        </w:rPr>
        <w:t xml:space="preserve"> гильдии </w:t>
      </w:r>
      <w:r w:rsidR="00C31A6B" w:rsidRPr="00F30F86">
        <w:rPr>
          <w:rFonts w:ascii="Times New Roman" w:eastAsia="Times New Roman" w:hAnsi="Times New Roman" w:cs="Times New Roman"/>
          <w:color w:val="002060"/>
          <w:sz w:val="28"/>
          <w:szCs w:val="28"/>
          <w:lang w:eastAsia="ru-RU"/>
        </w:rPr>
        <w:t>А</w:t>
      </w:r>
      <w:r w:rsidR="00247F1C" w:rsidRPr="00F30F86">
        <w:rPr>
          <w:rFonts w:ascii="Times New Roman" w:eastAsia="Times New Roman" w:hAnsi="Times New Roman" w:cs="Times New Roman"/>
          <w:color w:val="002060"/>
          <w:sz w:val="28"/>
          <w:szCs w:val="28"/>
          <w:lang w:eastAsia="ru-RU"/>
        </w:rPr>
        <w:t>лександр Иванович</w:t>
      </w:r>
      <w:r w:rsidR="00C31A6B" w:rsidRPr="00F30F86">
        <w:rPr>
          <w:rFonts w:ascii="Times New Roman" w:eastAsia="Times New Roman" w:hAnsi="Times New Roman" w:cs="Times New Roman"/>
          <w:color w:val="002060"/>
          <w:sz w:val="28"/>
          <w:szCs w:val="28"/>
          <w:lang w:eastAsia="ru-RU"/>
        </w:rPr>
        <w:t xml:space="preserve"> Текутьев</w:t>
      </w:r>
      <w:r w:rsidR="003C6CF1" w:rsidRPr="00F30F86">
        <w:rPr>
          <w:rFonts w:ascii="Times New Roman" w:eastAsia="Times New Roman" w:hAnsi="Times New Roman" w:cs="Times New Roman"/>
          <w:color w:val="002060"/>
          <w:sz w:val="28"/>
          <w:szCs w:val="28"/>
          <w:lang w:eastAsia="ru-RU"/>
        </w:rPr>
        <w:t xml:space="preserve">, заручившись поддержкой врача Александра Семеновича Гасилова, </w:t>
      </w:r>
      <w:r w:rsidR="00C31A6B" w:rsidRPr="00F30F86">
        <w:rPr>
          <w:rFonts w:ascii="Times New Roman" w:eastAsia="Times New Roman" w:hAnsi="Times New Roman" w:cs="Times New Roman"/>
          <w:color w:val="002060"/>
          <w:sz w:val="28"/>
          <w:szCs w:val="28"/>
          <w:lang w:eastAsia="ru-RU"/>
        </w:rPr>
        <w:t xml:space="preserve">сделал заявление о необходимости строительства в Тюмени </w:t>
      </w:r>
      <w:r w:rsidRPr="00F30F86">
        <w:rPr>
          <w:rFonts w:ascii="Times New Roman" w:eastAsia="Times New Roman" w:hAnsi="Times New Roman" w:cs="Times New Roman"/>
          <w:color w:val="002060"/>
          <w:sz w:val="28"/>
          <w:szCs w:val="28"/>
          <w:lang w:eastAsia="ru-RU"/>
        </w:rPr>
        <w:t xml:space="preserve">новой каменной </w:t>
      </w:r>
      <w:r w:rsidR="00247F1C" w:rsidRPr="00F30F86">
        <w:rPr>
          <w:rFonts w:ascii="Times New Roman" w:eastAsia="Times New Roman" w:hAnsi="Times New Roman" w:cs="Times New Roman"/>
          <w:color w:val="002060"/>
          <w:sz w:val="28"/>
          <w:szCs w:val="28"/>
          <w:lang w:eastAsia="ru-RU"/>
        </w:rPr>
        <w:t>больницы, которую он обязался по</w:t>
      </w:r>
      <w:r w:rsidR="00C31A6B" w:rsidRPr="00F30F86">
        <w:rPr>
          <w:rFonts w:ascii="Times New Roman" w:eastAsia="Times New Roman" w:hAnsi="Times New Roman" w:cs="Times New Roman"/>
          <w:color w:val="002060"/>
          <w:sz w:val="28"/>
          <w:szCs w:val="28"/>
          <w:lang w:eastAsia="ru-RU"/>
        </w:rPr>
        <w:t>строить за свой счет и отдать в вечное пользование городу.</w:t>
      </w:r>
      <w:r w:rsidR="003C6CF1" w:rsidRPr="00F30F86">
        <w:rPr>
          <w:rFonts w:ascii="Times New Roman" w:eastAsia="Times New Roman" w:hAnsi="Times New Roman" w:cs="Times New Roman"/>
          <w:color w:val="002060"/>
          <w:sz w:val="28"/>
          <w:szCs w:val="28"/>
          <w:lang w:eastAsia="ru-RU"/>
        </w:rPr>
        <w:t xml:space="preserve"> </w:t>
      </w:r>
      <w:r w:rsidR="00F81E6D" w:rsidRPr="00F30F86">
        <w:rPr>
          <w:rFonts w:ascii="Times New Roman" w:eastAsia="Times New Roman" w:hAnsi="Times New Roman" w:cs="Times New Roman"/>
          <w:color w:val="002060"/>
          <w:sz w:val="28"/>
          <w:szCs w:val="28"/>
          <w:lang w:eastAsia="ru-RU"/>
        </w:rPr>
        <w:t xml:space="preserve">Управа выделила участок </w:t>
      </w:r>
      <w:r w:rsidR="00683185" w:rsidRPr="00F30F86">
        <w:rPr>
          <w:rFonts w:ascii="Times New Roman" w:eastAsia="Times New Roman" w:hAnsi="Times New Roman" w:cs="Times New Roman"/>
          <w:color w:val="002060"/>
          <w:sz w:val="28"/>
          <w:szCs w:val="28"/>
          <w:lang w:eastAsia="ru-RU"/>
        </w:rPr>
        <w:t>для строительства в</w:t>
      </w:r>
      <w:r w:rsidR="00C31A6B" w:rsidRPr="00F30F86">
        <w:rPr>
          <w:rFonts w:ascii="Times New Roman" w:eastAsia="Times New Roman" w:hAnsi="Times New Roman" w:cs="Times New Roman"/>
          <w:color w:val="002060"/>
          <w:sz w:val="28"/>
          <w:szCs w:val="28"/>
          <w:lang w:eastAsia="ru-RU"/>
        </w:rPr>
        <w:t xml:space="preserve">близи </w:t>
      </w:r>
      <w:r w:rsidR="00F81E6D" w:rsidRPr="00F30F86">
        <w:rPr>
          <w:rFonts w:ascii="Times New Roman" w:eastAsia="Times New Roman" w:hAnsi="Times New Roman" w:cs="Times New Roman"/>
          <w:color w:val="002060"/>
          <w:sz w:val="28"/>
          <w:szCs w:val="28"/>
          <w:lang w:eastAsia="ru-RU"/>
        </w:rPr>
        <w:t xml:space="preserve">старого городского </w:t>
      </w:r>
      <w:r w:rsidR="00C31A6B" w:rsidRPr="00F30F86">
        <w:rPr>
          <w:rFonts w:ascii="Times New Roman" w:eastAsia="Times New Roman" w:hAnsi="Times New Roman" w:cs="Times New Roman"/>
          <w:color w:val="002060"/>
          <w:sz w:val="28"/>
          <w:szCs w:val="28"/>
          <w:lang w:eastAsia="ru-RU"/>
        </w:rPr>
        <w:t>кладбища и Всехсвятской церкви</w:t>
      </w:r>
      <w:r w:rsidR="00683185" w:rsidRPr="00F30F86">
        <w:rPr>
          <w:rFonts w:ascii="Times New Roman" w:eastAsia="Times New Roman" w:hAnsi="Times New Roman" w:cs="Times New Roman"/>
          <w:color w:val="002060"/>
          <w:sz w:val="28"/>
          <w:szCs w:val="28"/>
          <w:lang w:eastAsia="ru-RU"/>
        </w:rPr>
        <w:t>.</w:t>
      </w:r>
      <w:r w:rsidR="00C31A6B" w:rsidRPr="00F30F86">
        <w:rPr>
          <w:rFonts w:ascii="Times New Roman" w:eastAsia="Times New Roman" w:hAnsi="Times New Roman" w:cs="Times New Roman"/>
          <w:color w:val="002060"/>
          <w:sz w:val="28"/>
          <w:szCs w:val="28"/>
          <w:lang w:eastAsia="ru-RU"/>
        </w:rPr>
        <w:t xml:space="preserve"> </w:t>
      </w:r>
    </w:p>
    <w:p w:rsidR="00C61B1D" w:rsidRPr="00F30F86" w:rsidRDefault="00247F1C" w:rsidP="00C61B1D">
      <w:pPr>
        <w:shd w:val="clear" w:color="auto" w:fill="FFFFFF"/>
        <w:spacing w:after="0" w:line="276" w:lineRule="auto"/>
        <w:ind w:firstLine="708"/>
        <w:jc w:val="both"/>
        <w:rPr>
          <w:rFonts w:ascii="Times New Roman" w:eastAsia="Times New Roman" w:hAnsi="Times New Roman" w:cs="Times New Roman"/>
          <w:color w:val="002060"/>
          <w:sz w:val="28"/>
          <w:szCs w:val="28"/>
          <w:lang w:eastAsia="ru-RU"/>
        </w:rPr>
      </w:pPr>
      <w:r w:rsidRPr="00F30F86">
        <w:rPr>
          <w:rFonts w:ascii="Times New Roman" w:eastAsia="Times New Roman" w:hAnsi="Times New Roman" w:cs="Times New Roman"/>
          <w:color w:val="002060"/>
          <w:sz w:val="28"/>
          <w:szCs w:val="28"/>
          <w:lang w:eastAsia="ru-RU"/>
        </w:rPr>
        <w:t xml:space="preserve">В 1904 году </w:t>
      </w:r>
      <w:r w:rsidR="00600A9F" w:rsidRPr="00F30F86">
        <w:rPr>
          <w:rFonts w:ascii="Times New Roman" w:eastAsia="Times New Roman" w:hAnsi="Times New Roman" w:cs="Times New Roman"/>
          <w:color w:val="002060"/>
          <w:sz w:val="28"/>
          <w:szCs w:val="28"/>
          <w:lang w:eastAsia="ru-RU"/>
        </w:rPr>
        <w:t>по проекту архитектора К</w:t>
      </w:r>
      <w:r w:rsidR="00683185" w:rsidRPr="00F30F86">
        <w:rPr>
          <w:rFonts w:ascii="Times New Roman" w:eastAsia="Times New Roman" w:hAnsi="Times New Roman" w:cs="Times New Roman"/>
          <w:color w:val="002060"/>
          <w:sz w:val="28"/>
          <w:szCs w:val="28"/>
          <w:lang w:eastAsia="ru-RU"/>
        </w:rPr>
        <w:t>онтантина Павловича</w:t>
      </w:r>
      <w:r w:rsidR="00600A9F" w:rsidRPr="00F30F86">
        <w:rPr>
          <w:rFonts w:ascii="Times New Roman" w:eastAsia="Times New Roman" w:hAnsi="Times New Roman" w:cs="Times New Roman"/>
          <w:color w:val="002060"/>
          <w:sz w:val="28"/>
          <w:szCs w:val="28"/>
          <w:lang w:eastAsia="ru-RU"/>
        </w:rPr>
        <w:t xml:space="preserve"> Чакина </w:t>
      </w:r>
      <w:r w:rsidRPr="00F30F86">
        <w:rPr>
          <w:rFonts w:ascii="Times New Roman" w:eastAsia="Times New Roman" w:hAnsi="Times New Roman" w:cs="Times New Roman"/>
          <w:color w:val="002060"/>
          <w:sz w:val="28"/>
          <w:szCs w:val="28"/>
          <w:lang w:eastAsia="ru-RU"/>
        </w:rPr>
        <w:t xml:space="preserve">в Даудельной роще было выстроено первое </w:t>
      </w:r>
      <w:r w:rsidR="009648D7" w:rsidRPr="00F30F86">
        <w:rPr>
          <w:rFonts w:ascii="Times New Roman" w:eastAsia="Times New Roman" w:hAnsi="Times New Roman" w:cs="Times New Roman"/>
          <w:color w:val="002060"/>
          <w:sz w:val="28"/>
          <w:szCs w:val="28"/>
          <w:lang w:eastAsia="ru-RU"/>
        </w:rPr>
        <w:t xml:space="preserve">2-х этажное </w:t>
      </w:r>
      <w:r w:rsidRPr="00F30F86">
        <w:rPr>
          <w:rFonts w:ascii="Times New Roman" w:eastAsia="Times New Roman" w:hAnsi="Times New Roman" w:cs="Times New Roman"/>
          <w:color w:val="002060"/>
          <w:sz w:val="28"/>
          <w:szCs w:val="28"/>
          <w:lang w:eastAsia="ru-RU"/>
        </w:rPr>
        <w:t>здание городской больницы</w:t>
      </w:r>
      <w:r w:rsidR="009648D7" w:rsidRPr="00F30F86">
        <w:rPr>
          <w:rFonts w:ascii="Times New Roman" w:eastAsia="Times New Roman" w:hAnsi="Times New Roman" w:cs="Times New Roman"/>
          <w:color w:val="002060"/>
          <w:sz w:val="28"/>
          <w:szCs w:val="28"/>
          <w:lang w:eastAsia="ru-RU"/>
        </w:rPr>
        <w:t xml:space="preserve"> </w:t>
      </w:r>
      <w:r w:rsidRPr="00F30F86">
        <w:rPr>
          <w:rFonts w:ascii="Times New Roman" w:eastAsia="Times New Roman" w:hAnsi="Times New Roman" w:cs="Times New Roman"/>
          <w:color w:val="002060"/>
          <w:sz w:val="28"/>
          <w:szCs w:val="28"/>
          <w:lang w:eastAsia="ru-RU"/>
        </w:rPr>
        <w:t xml:space="preserve">на </w:t>
      </w:r>
      <w:r w:rsidR="00935FEE" w:rsidRPr="00F30F86">
        <w:rPr>
          <w:rFonts w:ascii="Times New Roman" w:eastAsia="Times New Roman" w:hAnsi="Times New Roman" w:cs="Times New Roman"/>
          <w:color w:val="002060"/>
          <w:sz w:val="28"/>
          <w:szCs w:val="28"/>
          <w:lang w:eastAsia="ru-RU"/>
        </w:rPr>
        <w:t>128</w:t>
      </w:r>
      <w:r w:rsidRPr="00F30F86">
        <w:rPr>
          <w:rFonts w:ascii="Times New Roman" w:eastAsia="Times New Roman" w:hAnsi="Times New Roman" w:cs="Times New Roman"/>
          <w:color w:val="002060"/>
          <w:sz w:val="28"/>
          <w:szCs w:val="28"/>
          <w:lang w:eastAsia="ru-RU"/>
        </w:rPr>
        <w:t xml:space="preserve"> коек </w:t>
      </w:r>
      <w:r w:rsidR="00C31A6B" w:rsidRPr="00F30F86">
        <w:rPr>
          <w:rFonts w:ascii="Times New Roman" w:eastAsia="Times New Roman" w:hAnsi="Times New Roman" w:cs="Times New Roman"/>
          <w:color w:val="002060"/>
          <w:sz w:val="28"/>
          <w:szCs w:val="28"/>
          <w:lang w:eastAsia="ru-RU"/>
        </w:rPr>
        <w:t xml:space="preserve">и несколько подсобных помещений </w:t>
      </w:r>
      <w:r w:rsidR="00600A9F" w:rsidRPr="00F30F86">
        <w:rPr>
          <w:rFonts w:ascii="Times New Roman" w:eastAsia="Times New Roman" w:hAnsi="Times New Roman" w:cs="Times New Roman"/>
          <w:color w:val="002060"/>
          <w:sz w:val="28"/>
          <w:szCs w:val="28"/>
          <w:lang w:eastAsia="ru-RU"/>
        </w:rPr>
        <w:t>(улица Даудельная, 1)</w:t>
      </w:r>
      <w:r w:rsidR="00C31A6B" w:rsidRPr="00F30F86">
        <w:rPr>
          <w:rFonts w:ascii="Times New Roman" w:eastAsia="Times New Roman" w:hAnsi="Times New Roman" w:cs="Times New Roman"/>
          <w:color w:val="002060"/>
          <w:sz w:val="28"/>
          <w:szCs w:val="28"/>
          <w:lang w:eastAsia="ru-RU"/>
        </w:rPr>
        <w:t>.</w:t>
      </w:r>
      <w:r w:rsidR="00935FEE" w:rsidRPr="00F30F86">
        <w:rPr>
          <w:rFonts w:ascii="Times New Roman" w:eastAsia="Times New Roman" w:hAnsi="Times New Roman" w:cs="Times New Roman"/>
          <w:color w:val="002060"/>
          <w:sz w:val="28"/>
          <w:szCs w:val="28"/>
          <w:lang w:eastAsia="ru-RU"/>
        </w:rPr>
        <w:t xml:space="preserve"> 18 апреля 1904 года в новом здании больницы был проведен молебен с водосвятием. </w:t>
      </w:r>
      <w:r w:rsidR="00600A9F" w:rsidRPr="00F30F86">
        <w:rPr>
          <w:rFonts w:ascii="Times New Roman" w:eastAsia="Times New Roman" w:hAnsi="Times New Roman" w:cs="Times New Roman"/>
          <w:color w:val="002060"/>
          <w:sz w:val="28"/>
          <w:szCs w:val="28"/>
          <w:lang w:eastAsia="ru-RU"/>
        </w:rPr>
        <w:t xml:space="preserve"> </w:t>
      </w:r>
      <w:r w:rsidR="00C31A6B" w:rsidRPr="00F30F86">
        <w:rPr>
          <w:rFonts w:ascii="Times New Roman" w:eastAsia="Times New Roman" w:hAnsi="Times New Roman" w:cs="Times New Roman"/>
          <w:color w:val="002060"/>
          <w:sz w:val="28"/>
          <w:szCs w:val="28"/>
          <w:lang w:eastAsia="ru-RU"/>
        </w:rPr>
        <w:t xml:space="preserve"> </w:t>
      </w:r>
      <w:r w:rsidR="00B71818" w:rsidRPr="00F30F86">
        <w:rPr>
          <w:rFonts w:ascii="Times New Roman" w:eastAsia="Times New Roman" w:hAnsi="Times New Roman" w:cs="Times New Roman"/>
          <w:color w:val="002060"/>
          <w:sz w:val="28"/>
          <w:szCs w:val="28"/>
          <w:lang w:eastAsia="ru-RU"/>
        </w:rPr>
        <w:t xml:space="preserve">Строительство стоило </w:t>
      </w:r>
      <w:r w:rsidR="00935FEE" w:rsidRPr="00F30F86">
        <w:rPr>
          <w:rFonts w:ascii="Times New Roman" w:eastAsia="Times New Roman" w:hAnsi="Times New Roman" w:cs="Times New Roman"/>
          <w:color w:val="002060"/>
          <w:sz w:val="28"/>
          <w:szCs w:val="28"/>
          <w:lang w:eastAsia="ru-RU"/>
        </w:rPr>
        <w:t xml:space="preserve">Андрею </w:t>
      </w:r>
      <w:r w:rsidR="00B71818" w:rsidRPr="00F30F86">
        <w:rPr>
          <w:rFonts w:ascii="Times New Roman" w:eastAsia="Times New Roman" w:hAnsi="Times New Roman" w:cs="Times New Roman"/>
          <w:color w:val="002060"/>
          <w:sz w:val="28"/>
          <w:szCs w:val="28"/>
          <w:lang w:eastAsia="ru-RU"/>
        </w:rPr>
        <w:t xml:space="preserve">Текутьеву свыше 50 000 рублей </w:t>
      </w:r>
      <w:r w:rsidR="00935FEE" w:rsidRPr="00F30F86">
        <w:rPr>
          <w:rFonts w:ascii="Times New Roman" w:eastAsia="Times New Roman" w:hAnsi="Times New Roman" w:cs="Times New Roman"/>
          <w:color w:val="002060"/>
          <w:sz w:val="28"/>
          <w:szCs w:val="28"/>
          <w:lang w:eastAsia="ru-RU"/>
        </w:rPr>
        <w:t xml:space="preserve">(по другим источникам 45 тысяч рублей) </w:t>
      </w:r>
      <w:r w:rsidR="00B71818" w:rsidRPr="00F30F86">
        <w:rPr>
          <w:rFonts w:ascii="Times New Roman" w:eastAsia="Times New Roman" w:hAnsi="Times New Roman" w:cs="Times New Roman"/>
          <w:color w:val="002060"/>
          <w:sz w:val="28"/>
          <w:szCs w:val="28"/>
          <w:lang w:eastAsia="ru-RU"/>
        </w:rPr>
        <w:t xml:space="preserve">и город оценил его щедрость, наградив дарителя в 1907 году званием </w:t>
      </w:r>
      <w:r w:rsidR="00F81E6D" w:rsidRPr="00F30F86">
        <w:rPr>
          <w:rFonts w:ascii="Times New Roman" w:eastAsia="Times New Roman" w:hAnsi="Times New Roman" w:cs="Times New Roman"/>
          <w:color w:val="002060"/>
          <w:sz w:val="28"/>
          <w:szCs w:val="28"/>
          <w:lang w:eastAsia="ru-RU"/>
        </w:rPr>
        <w:t>«П</w:t>
      </w:r>
      <w:r w:rsidR="00B71818" w:rsidRPr="00F30F86">
        <w:rPr>
          <w:rFonts w:ascii="Times New Roman" w:eastAsia="Times New Roman" w:hAnsi="Times New Roman" w:cs="Times New Roman"/>
          <w:color w:val="002060"/>
          <w:sz w:val="28"/>
          <w:szCs w:val="28"/>
          <w:lang w:eastAsia="ru-RU"/>
        </w:rPr>
        <w:t>очётн</w:t>
      </w:r>
      <w:r w:rsidR="00F81E6D" w:rsidRPr="00F30F86">
        <w:rPr>
          <w:rFonts w:ascii="Times New Roman" w:eastAsia="Times New Roman" w:hAnsi="Times New Roman" w:cs="Times New Roman"/>
          <w:color w:val="002060"/>
          <w:sz w:val="28"/>
          <w:szCs w:val="28"/>
          <w:lang w:eastAsia="ru-RU"/>
        </w:rPr>
        <w:t>ый</w:t>
      </w:r>
      <w:r w:rsidR="00B71818" w:rsidRPr="00F30F86">
        <w:rPr>
          <w:rFonts w:ascii="Times New Roman" w:eastAsia="Times New Roman" w:hAnsi="Times New Roman" w:cs="Times New Roman"/>
          <w:color w:val="002060"/>
          <w:sz w:val="28"/>
          <w:szCs w:val="28"/>
          <w:lang w:eastAsia="ru-RU"/>
        </w:rPr>
        <w:t xml:space="preserve"> гражданин </w:t>
      </w:r>
      <w:r w:rsidR="00F81E6D" w:rsidRPr="00F30F86">
        <w:rPr>
          <w:rFonts w:ascii="Times New Roman" w:eastAsia="Times New Roman" w:hAnsi="Times New Roman" w:cs="Times New Roman"/>
          <w:color w:val="002060"/>
          <w:sz w:val="28"/>
          <w:szCs w:val="28"/>
          <w:lang w:eastAsia="ru-RU"/>
        </w:rPr>
        <w:t>города»</w:t>
      </w:r>
      <w:r w:rsidR="00B71818" w:rsidRPr="00F30F86">
        <w:rPr>
          <w:rFonts w:ascii="Times New Roman" w:eastAsia="Times New Roman" w:hAnsi="Times New Roman" w:cs="Times New Roman"/>
          <w:color w:val="002060"/>
          <w:sz w:val="28"/>
          <w:szCs w:val="28"/>
          <w:lang w:eastAsia="ru-RU"/>
        </w:rPr>
        <w:t xml:space="preserve">.  </w:t>
      </w:r>
      <w:r w:rsidR="00C61B1D" w:rsidRPr="00F30F86">
        <w:rPr>
          <w:rFonts w:ascii="Times New Roman" w:eastAsia="Times New Roman" w:hAnsi="Times New Roman" w:cs="Times New Roman"/>
          <w:color w:val="002060"/>
          <w:sz w:val="28"/>
          <w:szCs w:val="28"/>
          <w:lang w:eastAsia="ru-RU"/>
        </w:rPr>
        <w:t>Почти 100 лет лечебный корпус исполнял свое предназначение. Последние пациенты проходили лечение здесь в марте 2003 года – год закрытия клинической больницы №3.</w:t>
      </w:r>
    </w:p>
    <w:p w:rsidR="00C61B1D" w:rsidRPr="00F30F86" w:rsidRDefault="00B71818" w:rsidP="00C61B1D">
      <w:pPr>
        <w:shd w:val="clear" w:color="auto" w:fill="FFFFFF"/>
        <w:spacing w:after="0" w:line="276" w:lineRule="auto"/>
        <w:ind w:firstLine="708"/>
        <w:jc w:val="both"/>
        <w:rPr>
          <w:rFonts w:ascii="Times New Roman" w:eastAsia="Times New Roman" w:hAnsi="Times New Roman" w:cs="Times New Roman"/>
          <w:color w:val="002060"/>
          <w:sz w:val="28"/>
          <w:szCs w:val="28"/>
          <w:lang w:eastAsia="ru-RU"/>
        </w:rPr>
      </w:pPr>
      <w:r w:rsidRPr="00F30F86">
        <w:rPr>
          <w:rFonts w:ascii="Times New Roman" w:eastAsia="Times New Roman" w:hAnsi="Times New Roman" w:cs="Times New Roman"/>
          <w:color w:val="002060"/>
          <w:sz w:val="28"/>
          <w:szCs w:val="28"/>
          <w:lang w:eastAsia="ru-RU"/>
        </w:rPr>
        <w:t>До 1911 года в больнице</w:t>
      </w:r>
      <w:r w:rsidR="001F372D" w:rsidRPr="00F30F86">
        <w:rPr>
          <w:rFonts w:ascii="Times New Roman" w:eastAsia="Times New Roman" w:hAnsi="Times New Roman" w:cs="Times New Roman"/>
          <w:color w:val="002060"/>
          <w:sz w:val="28"/>
          <w:szCs w:val="28"/>
          <w:lang w:eastAsia="ru-RU"/>
        </w:rPr>
        <w:t xml:space="preserve"> №1</w:t>
      </w:r>
      <w:r w:rsidRPr="00F30F86">
        <w:rPr>
          <w:rFonts w:ascii="Times New Roman" w:eastAsia="Times New Roman" w:hAnsi="Times New Roman" w:cs="Times New Roman"/>
          <w:color w:val="002060"/>
          <w:sz w:val="28"/>
          <w:szCs w:val="28"/>
          <w:lang w:eastAsia="ru-RU"/>
        </w:rPr>
        <w:t xml:space="preserve"> работал один врач А.С. Гасилов, три фельдшера, медсестер не было. В 1911 году появился второй врач Н.Н. Русских, а в 1913г. - хирург А.С. Владимиров. </w:t>
      </w:r>
      <w:r w:rsidR="00C31A6B" w:rsidRPr="00F30F86">
        <w:rPr>
          <w:rFonts w:ascii="Times New Roman" w:eastAsia="Times New Roman" w:hAnsi="Times New Roman" w:cs="Times New Roman"/>
          <w:color w:val="002060"/>
          <w:sz w:val="28"/>
          <w:szCs w:val="28"/>
          <w:lang w:eastAsia="ru-RU"/>
        </w:rPr>
        <w:t xml:space="preserve">Были здесь хирургическое, инфекционное и терапевтическое отделения. </w:t>
      </w:r>
      <w:r w:rsidR="00C61B1D" w:rsidRPr="00F30F86">
        <w:rPr>
          <w:rFonts w:ascii="Times New Roman" w:eastAsia="Times New Roman" w:hAnsi="Times New Roman" w:cs="Times New Roman"/>
          <w:color w:val="002060"/>
          <w:sz w:val="28"/>
          <w:szCs w:val="28"/>
          <w:lang w:eastAsia="ru-RU"/>
        </w:rPr>
        <w:t xml:space="preserve">В 1913 году в Городской больнице была проведена первая   операция   по   внематочной беременности, за ней последовали и другие. </w:t>
      </w:r>
    </w:p>
    <w:p w:rsidR="00F81E6D" w:rsidRDefault="001F372D" w:rsidP="00F81E6D">
      <w:pPr>
        <w:spacing w:after="0" w:line="276" w:lineRule="auto"/>
        <w:ind w:firstLine="708"/>
        <w:jc w:val="both"/>
        <w:outlineLvl w:val="3"/>
        <w:rPr>
          <w:rFonts w:ascii="Times New Roman" w:eastAsia="Times New Roman" w:hAnsi="Times New Roman" w:cs="Times New Roman"/>
          <w:color w:val="002060"/>
          <w:sz w:val="28"/>
          <w:szCs w:val="28"/>
          <w:lang w:eastAsia="ru-RU"/>
        </w:rPr>
      </w:pPr>
      <w:r w:rsidRPr="00F30F86">
        <w:rPr>
          <w:rFonts w:ascii="Times New Roman" w:eastAsia="Times New Roman" w:hAnsi="Times New Roman" w:cs="Times New Roman"/>
          <w:color w:val="002060"/>
          <w:sz w:val="28"/>
          <w:szCs w:val="28"/>
          <w:lang w:eastAsia="ru-RU"/>
        </w:rPr>
        <w:t xml:space="preserve">В те годы эта территория земли, площадью 4,8 гектар, была довольно-таки пыльным местом, где стояло несколько больничных корпусов, сообщение между которыми снабжалось лошадиными повозками местной конюшни. </w:t>
      </w:r>
      <w:r w:rsidR="00F81E6D" w:rsidRPr="00F30F86">
        <w:rPr>
          <w:rFonts w:ascii="Times New Roman" w:eastAsia="Times New Roman" w:hAnsi="Times New Roman" w:cs="Times New Roman"/>
          <w:color w:val="002060"/>
          <w:sz w:val="28"/>
          <w:szCs w:val="28"/>
          <w:lang w:eastAsia="ru-RU"/>
        </w:rPr>
        <w:t>В первые годы ее существования весной и осенью возникала проблема с водой по причине несносной грязи. Пробраться водовозам через непролазное месиво Всехсвятской улицы (ныне Свердлова) не было никакой возможности. Поэтому в 1909 году больницу присоединили к городскому водопроводу. Лечились здесь не только местные жители, но и хворые из других волостей. Конечно же, самый знаменитый пациент – Григорий Распутин. Его имя – бренд не только для местного туризма, но и мирового (см. приложение).</w:t>
      </w:r>
    </w:p>
    <w:p w:rsidR="00DD450D" w:rsidRPr="00F30F86" w:rsidRDefault="00DD450D" w:rsidP="00DD450D">
      <w:pPr>
        <w:spacing w:after="0" w:line="276" w:lineRule="auto"/>
        <w:ind w:firstLine="708"/>
        <w:jc w:val="both"/>
        <w:outlineLvl w:val="3"/>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У</w:t>
      </w:r>
      <w:r w:rsidRPr="00F30F86">
        <w:rPr>
          <w:rFonts w:ascii="Times New Roman" w:eastAsia="Times New Roman" w:hAnsi="Times New Roman" w:cs="Times New Roman"/>
          <w:color w:val="002060"/>
          <w:sz w:val="28"/>
          <w:szCs w:val="28"/>
          <w:lang w:eastAsia="ru-RU"/>
        </w:rPr>
        <w:t xml:space="preserve">гловой двухэтажный корпус </w:t>
      </w:r>
      <w:r>
        <w:rPr>
          <w:rFonts w:ascii="Times New Roman" w:eastAsia="Times New Roman" w:hAnsi="Times New Roman" w:cs="Times New Roman"/>
          <w:color w:val="002060"/>
          <w:sz w:val="28"/>
          <w:szCs w:val="28"/>
          <w:lang w:eastAsia="ru-RU"/>
        </w:rPr>
        <w:t>построен как</w:t>
      </w:r>
      <w:r w:rsidRPr="00F30F86">
        <w:rPr>
          <w:rFonts w:ascii="Times New Roman" w:eastAsia="Times New Roman" w:hAnsi="Times New Roman" w:cs="Times New Roman"/>
          <w:color w:val="002060"/>
          <w:sz w:val="28"/>
          <w:szCs w:val="28"/>
          <w:lang w:eastAsia="ru-RU"/>
        </w:rPr>
        <w:t xml:space="preserve"> ночлежный дом</w:t>
      </w:r>
      <w:r>
        <w:rPr>
          <w:rFonts w:ascii="Times New Roman" w:eastAsia="Times New Roman" w:hAnsi="Times New Roman" w:cs="Times New Roman"/>
          <w:color w:val="002060"/>
          <w:sz w:val="28"/>
          <w:szCs w:val="28"/>
          <w:lang w:eastAsia="ru-RU"/>
        </w:rPr>
        <w:t xml:space="preserve"> для бродяг</w:t>
      </w:r>
      <w:r w:rsidRPr="00F30F86">
        <w:rPr>
          <w:rFonts w:ascii="Times New Roman" w:eastAsia="Times New Roman" w:hAnsi="Times New Roman" w:cs="Times New Roman"/>
          <w:color w:val="002060"/>
          <w:sz w:val="28"/>
          <w:szCs w:val="28"/>
          <w:lang w:eastAsia="ru-RU"/>
        </w:rPr>
        <w:t xml:space="preserve"> </w:t>
      </w:r>
      <w:r>
        <w:rPr>
          <w:rFonts w:ascii="Times New Roman" w:eastAsia="Times New Roman" w:hAnsi="Times New Roman" w:cs="Times New Roman"/>
          <w:color w:val="002060"/>
          <w:sz w:val="28"/>
          <w:szCs w:val="28"/>
          <w:lang w:eastAsia="ru-RU"/>
        </w:rPr>
        <w:t xml:space="preserve">в 1904  году </w:t>
      </w:r>
      <w:r w:rsidRPr="00F30F86">
        <w:rPr>
          <w:rFonts w:ascii="Times New Roman" w:eastAsia="Times New Roman" w:hAnsi="Times New Roman" w:cs="Times New Roman"/>
          <w:color w:val="002060"/>
          <w:sz w:val="28"/>
          <w:szCs w:val="28"/>
          <w:lang w:eastAsia="ru-RU"/>
        </w:rPr>
        <w:t xml:space="preserve">на </w:t>
      </w:r>
      <w:r>
        <w:rPr>
          <w:rFonts w:ascii="Times New Roman" w:eastAsia="Times New Roman" w:hAnsi="Times New Roman" w:cs="Times New Roman"/>
          <w:color w:val="002060"/>
          <w:sz w:val="28"/>
          <w:szCs w:val="28"/>
          <w:lang w:eastAsia="ru-RU"/>
        </w:rPr>
        <w:t xml:space="preserve">средства </w:t>
      </w:r>
      <w:r w:rsidRPr="00F30F86">
        <w:rPr>
          <w:rFonts w:ascii="Times New Roman" w:eastAsia="Times New Roman" w:hAnsi="Times New Roman" w:cs="Times New Roman"/>
          <w:color w:val="002060"/>
          <w:sz w:val="28"/>
          <w:szCs w:val="28"/>
          <w:lang w:eastAsia="ru-RU"/>
        </w:rPr>
        <w:t>Николая Давыдовского.</w:t>
      </w:r>
    </w:p>
    <w:p w:rsidR="00C61B1D" w:rsidRPr="00F30F86" w:rsidRDefault="00B64A2B" w:rsidP="00F81E6D">
      <w:pPr>
        <w:spacing w:after="0" w:line="276" w:lineRule="auto"/>
        <w:ind w:firstLine="708"/>
        <w:jc w:val="both"/>
        <w:outlineLvl w:val="3"/>
        <w:rPr>
          <w:rFonts w:ascii="Times New Roman" w:eastAsia="Times New Roman" w:hAnsi="Times New Roman" w:cs="Times New Roman"/>
          <w:color w:val="002060"/>
          <w:sz w:val="28"/>
          <w:szCs w:val="28"/>
          <w:lang w:eastAsia="ru-RU"/>
        </w:rPr>
      </w:pPr>
      <w:r w:rsidRPr="00F30F86">
        <w:rPr>
          <w:rFonts w:ascii="Times New Roman" w:eastAsia="Times New Roman" w:hAnsi="Times New Roman" w:cs="Times New Roman"/>
          <w:color w:val="002060"/>
          <w:sz w:val="28"/>
          <w:szCs w:val="28"/>
          <w:lang w:eastAsia="ru-RU"/>
        </w:rPr>
        <w:t>В 1913 году р</w:t>
      </w:r>
      <w:r w:rsidR="00C61B1D" w:rsidRPr="00F30F86">
        <w:rPr>
          <w:rFonts w:ascii="Times New Roman" w:eastAsia="Times New Roman" w:hAnsi="Times New Roman" w:cs="Times New Roman"/>
          <w:color w:val="002060"/>
          <w:sz w:val="28"/>
          <w:szCs w:val="28"/>
          <w:lang w:eastAsia="ru-RU"/>
        </w:rPr>
        <w:t xml:space="preserve">ядом с Текутьевской больницей </w:t>
      </w:r>
      <w:r w:rsidRPr="00F30F86">
        <w:rPr>
          <w:rFonts w:ascii="Times New Roman" w:eastAsia="Times New Roman" w:hAnsi="Times New Roman" w:cs="Times New Roman"/>
          <w:color w:val="002060"/>
          <w:sz w:val="28"/>
          <w:szCs w:val="28"/>
          <w:lang w:eastAsia="ru-RU"/>
        </w:rPr>
        <w:t xml:space="preserve">построили народное </w:t>
      </w:r>
      <w:r w:rsidR="00C61B1D" w:rsidRPr="00F30F86">
        <w:rPr>
          <w:rFonts w:ascii="Times New Roman" w:eastAsia="Times New Roman" w:hAnsi="Times New Roman" w:cs="Times New Roman"/>
          <w:color w:val="002060"/>
          <w:sz w:val="28"/>
          <w:szCs w:val="28"/>
          <w:lang w:eastAsia="ru-RU"/>
        </w:rPr>
        <w:t xml:space="preserve">училище, названное </w:t>
      </w:r>
      <w:r w:rsidRPr="00F30F86">
        <w:rPr>
          <w:rFonts w:ascii="Times New Roman" w:eastAsia="Times New Roman" w:hAnsi="Times New Roman" w:cs="Times New Roman"/>
          <w:color w:val="002060"/>
          <w:sz w:val="28"/>
          <w:szCs w:val="28"/>
          <w:lang w:eastAsia="ru-RU"/>
        </w:rPr>
        <w:t xml:space="preserve">Романовским </w:t>
      </w:r>
      <w:r w:rsidR="00C61B1D" w:rsidRPr="00F30F86">
        <w:rPr>
          <w:rFonts w:ascii="Times New Roman" w:eastAsia="Times New Roman" w:hAnsi="Times New Roman" w:cs="Times New Roman"/>
          <w:color w:val="002060"/>
          <w:sz w:val="28"/>
          <w:szCs w:val="28"/>
          <w:lang w:eastAsia="ru-RU"/>
        </w:rPr>
        <w:t>в честь 300-летия дома Романовых. Необходимость перехода к всеобщему образованию требовала откры</w:t>
      </w:r>
      <w:r w:rsidR="00592C52">
        <w:rPr>
          <w:rFonts w:ascii="Times New Roman" w:eastAsia="Times New Roman" w:hAnsi="Times New Roman" w:cs="Times New Roman"/>
          <w:color w:val="002060"/>
          <w:sz w:val="28"/>
          <w:szCs w:val="28"/>
          <w:lang w:eastAsia="ru-RU"/>
        </w:rPr>
        <w:t>ва</w:t>
      </w:r>
      <w:r w:rsidR="00C61B1D" w:rsidRPr="00F30F86">
        <w:rPr>
          <w:rFonts w:ascii="Times New Roman" w:eastAsia="Times New Roman" w:hAnsi="Times New Roman" w:cs="Times New Roman"/>
          <w:color w:val="002060"/>
          <w:sz w:val="28"/>
          <w:szCs w:val="28"/>
          <w:lang w:eastAsia="ru-RU"/>
        </w:rPr>
        <w:t xml:space="preserve">ть новые школы. Здание получилось хорошим, двух-этажным, на полуподвале, вот почему и сложилась легенда про подземный ход! </w:t>
      </w:r>
      <w:r w:rsidR="007A193F">
        <w:rPr>
          <w:rFonts w:ascii="Times New Roman" w:eastAsia="Times New Roman" w:hAnsi="Times New Roman" w:cs="Times New Roman"/>
          <w:color w:val="002060"/>
          <w:sz w:val="28"/>
          <w:szCs w:val="28"/>
          <w:lang w:eastAsia="ru-RU"/>
        </w:rPr>
        <w:t>В годы первой мировой войны в нем располагался госпиталь для раненых воинов, доставленных в Тюмень с передовых позиций западного фронта.</w:t>
      </w:r>
    </w:p>
    <w:p w:rsidR="009648D7" w:rsidRPr="00F30F86" w:rsidRDefault="009648D7" w:rsidP="00683185">
      <w:pPr>
        <w:spacing w:after="0" w:line="276" w:lineRule="auto"/>
        <w:ind w:firstLine="708"/>
        <w:jc w:val="both"/>
        <w:outlineLvl w:val="3"/>
        <w:rPr>
          <w:rFonts w:ascii="Times New Roman" w:eastAsia="Times New Roman" w:hAnsi="Times New Roman" w:cs="Times New Roman"/>
          <w:b/>
          <w:color w:val="002060"/>
          <w:sz w:val="28"/>
          <w:szCs w:val="28"/>
          <w:lang w:eastAsia="ru-RU"/>
        </w:rPr>
      </w:pPr>
    </w:p>
    <w:p w:rsidR="00052499" w:rsidRPr="00F30F86" w:rsidRDefault="00052499" w:rsidP="00683185">
      <w:pPr>
        <w:spacing w:after="0" w:line="276" w:lineRule="auto"/>
        <w:ind w:firstLine="708"/>
        <w:jc w:val="both"/>
        <w:outlineLvl w:val="3"/>
        <w:rPr>
          <w:rFonts w:ascii="Times New Roman" w:eastAsia="Times New Roman" w:hAnsi="Times New Roman" w:cs="Times New Roman"/>
          <w:b/>
          <w:color w:val="002060"/>
          <w:sz w:val="28"/>
          <w:szCs w:val="28"/>
          <w:lang w:eastAsia="ru-RU"/>
        </w:rPr>
      </w:pPr>
      <w:r w:rsidRPr="00F30F86">
        <w:rPr>
          <w:rFonts w:ascii="Times New Roman" w:eastAsia="Times New Roman" w:hAnsi="Times New Roman" w:cs="Times New Roman"/>
          <w:b/>
          <w:color w:val="002060"/>
          <w:sz w:val="28"/>
          <w:szCs w:val="28"/>
          <w:lang w:eastAsia="ru-RU"/>
        </w:rPr>
        <w:t>Рентгеновский кабинет</w:t>
      </w:r>
    </w:p>
    <w:p w:rsidR="00BA0384" w:rsidRPr="00F30F86" w:rsidRDefault="003C6CF1" w:rsidP="00683185">
      <w:pPr>
        <w:spacing w:after="0" w:line="276" w:lineRule="auto"/>
        <w:ind w:firstLine="708"/>
        <w:jc w:val="both"/>
        <w:outlineLvl w:val="3"/>
        <w:rPr>
          <w:rFonts w:ascii="Times New Roman" w:eastAsia="Times New Roman" w:hAnsi="Times New Roman" w:cs="Times New Roman"/>
          <w:color w:val="002060"/>
          <w:sz w:val="28"/>
          <w:szCs w:val="28"/>
          <w:lang w:eastAsia="ru-RU"/>
        </w:rPr>
      </w:pPr>
      <w:r w:rsidRPr="00F30F86">
        <w:rPr>
          <w:rFonts w:ascii="Times New Roman" w:eastAsia="Times New Roman" w:hAnsi="Times New Roman" w:cs="Times New Roman"/>
          <w:color w:val="002060"/>
          <w:sz w:val="28"/>
          <w:szCs w:val="28"/>
          <w:lang w:eastAsia="ru-RU"/>
        </w:rPr>
        <w:t xml:space="preserve">26 марта </w:t>
      </w:r>
      <w:r w:rsidR="00BA0384" w:rsidRPr="00F30F86">
        <w:rPr>
          <w:rFonts w:ascii="Times New Roman" w:eastAsia="Times New Roman" w:hAnsi="Times New Roman" w:cs="Times New Roman"/>
          <w:color w:val="002060"/>
          <w:sz w:val="28"/>
          <w:szCs w:val="28"/>
          <w:lang w:eastAsia="ru-RU"/>
        </w:rPr>
        <w:t>1914 год</w:t>
      </w:r>
      <w:r w:rsidRPr="00F30F86">
        <w:rPr>
          <w:rFonts w:ascii="Times New Roman" w:eastAsia="Times New Roman" w:hAnsi="Times New Roman" w:cs="Times New Roman"/>
          <w:color w:val="002060"/>
          <w:sz w:val="28"/>
          <w:szCs w:val="28"/>
          <w:lang w:eastAsia="ru-RU"/>
        </w:rPr>
        <w:t>а</w:t>
      </w:r>
      <w:r w:rsidR="00BA0384" w:rsidRPr="00F30F86">
        <w:rPr>
          <w:rFonts w:ascii="Times New Roman" w:eastAsia="Times New Roman" w:hAnsi="Times New Roman" w:cs="Times New Roman"/>
          <w:color w:val="002060"/>
          <w:sz w:val="28"/>
          <w:szCs w:val="28"/>
          <w:lang w:eastAsia="ru-RU"/>
        </w:rPr>
        <w:t xml:space="preserve"> на заседании городской думы Андрей Иванович предложил построить для больницы хирургический корпус и устроить в нём «рентгеновские лучи». Текутьев произнес: «</w:t>
      </w:r>
      <w:r w:rsidR="00BA0384" w:rsidRPr="00F30F86">
        <w:rPr>
          <w:rFonts w:ascii="Times New Roman" w:eastAsia="Times New Roman" w:hAnsi="Times New Roman" w:cs="Times New Roman"/>
          <w:i/>
          <w:iCs/>
          <w:color w:val="002060"/>
          <w:sz w:val="28"/>
          <w:szCs w:val="28"/>
          <w:bdr w:val="none" w:sz="0" w:space="0" w:color="auto" w:frame="1"/>
          <w:lang w:eastAsia="ru-RU"/>
        </w:rPr>
        <w:t>Идя всегда навстречу нуждам неимущего населения, а в данном случае желая облегчить участь страдающих беднейших крестьян, не имеющих материальной возможности пользоваться в больнице оперативной помощью, я желаю выстроить по прилагаемому плану на больничной усадьбе (фасадом на улицу Даудельную) каменный хирургический барак и установить в нем рентгеновские лучи, за свой счет…</w:t>
      </w:r>
      <w:r w:rsidR="00BA0384" w:rsidRPr="00F30F86">
        <w:rPr>
          <w:rFonts w:ascii="Times New Roman" w:eastAsia="Times New Roman" w:hAnsi="Times New Roman" w:cs="Times New Roman"/>
          <w:color w:val="002060"/>
          <w:sz w:val="28"/>
          <w:szCs w:val="28"/>
          <w:lang w:eastAsia="ru-RU"/>
        </w:rPr>
        <w:t xml:space="preserve">» </w:t>
      </w:r>
    </w:p>
    <w:p w:rsidR="00BA0384" w:rsidRPr="00F30F86" w:rsidRDefault="003C6CF1" w:rsidP="0029332A">
      <w:pPr>
        <w:shd w:val="clear" w:color="auto" w:fill="FFFFFF"/>
        <w:spacing w:after="0" w:line="276" w:lineRule="auto"/>
        <w:ind w:firstLine="708"/>
        <w:jc w:val="both"/>
        <w:rPr>
          <w:rFonts w:ascii="Times New Roman" w:eastAsia="Times New Roman" w:hAnsi="Times New Roman" w:cs="Times New Roman"/>
          <w:color w:val="002060"/>
          <w:sz w:val="28"/>
          <w:szCs w:val="28"/>
          <w:lang w:eastAsia="ru-RU"/>
        </w:rPr>
      </w:pPr>
      <w:r w:rsidRPr="00F30F86">
        <w:rPr>
          <w:rFonts w:ascii="Times New Roman" w:eastAsia="Times New Roman" w:hAnsi="Times New Roman" w:cs="Times New Roman"/>
          <w:color w:val="002060"/>
          <w:sz w:val="28"/>
          <w:szCs w:val="28"/>
          <w:lang w:eastAsia="ru-RU"/>
        </w:rPr>
        <w:t>Здание построили к 1917 году</w:t>
      </w:r>
      <w:r w:rsidR="00B64A2B" w:rsidRPr="00F30F86">
        <w:rPr>
          <w:rFonts w:ascii="Times New Roman" w:eastAsia="Times New Roman" w:hAnsi="Times New Roman" w:cs="Times New Roman"/>
          <w:color w:val="002060"/>
          <w:sz w:val="28"/>
          <w:szCs w:val="28"/>
          <w:lang w:eastAsia="ru-RU"/>
        </w:rPr>
        <w:t xml:space="preserve"> уже после смерти купца, </w:t>
      </w:r>
      <w:r w:rsidR="00BA0384" w:rsidRPr="00F30F86">
        <w:rPr>
          <w:rFonts w:ascii="Times New Roman" w:eastAsia="Times New Roman" w:hAnsi="Times New Roman" w:cs="Times New Roman"/>
          <w:color w:val="002060"/>
          <w:sz w:val="28"/>
          <w:szCs w:val="28"/>
          <w:lang w:eastAsia="ru-RU"/>
        </w:rPr>
        <w:t>одно лишь пожелание было у Андрея Ивановича: больница должна быть названа его именем «Хирургическая лечебница и Рентгеновский кабинет, построенный А.И. Текутьевым», а в одной из палат должны быть устроены две бесплатны</w:t>
      </w:r>
      <w:r w:rsidR="0029332A" w:rsidRPr="00F30F86">
        <w:rPr>
          <w:rFonts w:ascii="Times New Roman" w:eastAsia="Times New Roman" w:hAnsi="Times New Roman" w:cs="Times New Roman"/>
          <w:color w:val="002060"/>
          <w:sz w:val="28"/>
          <w:szCs w:val="28"/>
          <w:lang w:eastAsia="ru-RU"/>
        </w:rPr>
        <w:t>е</w:t>
      </w:r>
      <w:r w:rsidR="00BA0384" w:rsidRPr="00F30F86">
        <w:rPr>
          <w:rFonts w:ascii="Times New Roman" w:eastAsia="Times New Roman" w:hAnsi="Times New Roman" w:cs="Times New Roman"/>
          <w:color w:val="002060"/>
          <w:sz w:val="28"/>
          <w:szCs w:val="28"/>
          <w:lang w:eastAsia="ru-RU"/>
        </w:rPr>
        <w:t xml:space="preserve"> кровати «имени Е.Я. Текутьевой» (супруги дарителя) для бедных крестьянок. Так и вышло, и  город с благодарностью принял предложение Текутьева. Однако в советские годы больница официально стала 3-й городской. </w:t>
      </w:r>
    </w:p>
    <w:p w:rsidR="005D2F1D" w:rsidRDefault="00BA0384" w:rsidP="00683185">
      <w:pPr>
        <w:shd w:val="clear" w:color="auto" w:fill="FFFFFF"/>
        <w:spacing w:after="0" w:line="276" w:lineRule="auto"/>
        <w:ind w:firstLine="708"/>
        <w:jc w:val="both"/>
        <w:rPr>
          <w:rFonts w:ascii="Times New Roman" w:eastAsia="Times New Roman" w:hAnsi="Times New Roman" w:cs="Times New Roman"/>
          <w:color w:val="002060"/>
          <w:sz w:val="28"/>
          <w:szCs w:val="28"/>
          <w:lang w:eastAsia="ru-RU"/>
        </w:rPr>
      </w:pPr>
      <w:r w:rsidRPr="00F30F86">
        <w:rPr>
          <w:rFonts w:ascii="Times New Roman" w:eastAsia="Times New Roman" w:hAnsi="Times New Roman" w:cs="Times New Roman"/>
          <w:color w:val="002060"/>
          <w:sz w:val="28"/>
          <w:szCs w:val="28"/>
          <w:lang w:eastAsia="ru-RU"/>
        </w:rPr>
        <w:t xml:space="preserve">В этом здании по ул. Даудельной рентгеновский кабинет функционировал до 2015 года.  </w:t>
      </w:r>
    </w:p>
    <w:p w:rsidR="00DD450D" w:rsidRPr="00DD450D" w:rsidRDefault="00DD450D" w:rsidP="00683185">
      <w:pPr>
        <w:shd w:val="clear" w:color="auto" w:fill="FFFFFF"/>
        <w:spacing w:after="0" w:line="276" w:lineRule="auto"/>
        <w:ind w:firstLine="708"/>
        <w:jc w:val="both"/>
        <w:rPr>
          <w:rFonts w:ascii="Times New Roman" w:eastAsia="Times New Roman" w:hAnsi="Times New Roman" w:cs="Times New Roman"/>
          <w:b/>
          <w:color w:val="002060"/>
          <w:sz w:val="28"/>
          <w:szCs w:val="28"/>
          <w:lang w:eastAsia="ru-RU"/>
        </w:rPr>
      </w:pPr>
      <w:r w:rsidRPr="00DD450D">
        <w:rPr>
          <w:rFonts w:ascii="Times New Roman" w:eastAsia="Times New Roman" w:hAnsi="Times New Roman" w:cs="Times New Roman"/>
          <w:b/>
          <w:color w:val="002060"/>
          <w:sz w:val="28"/>
          <w:szCs w:val="28"/>
          <w:lang w:eastAsia="ru-RU"/>
        </w:rPr>
        <w:t>Конец эпохи Текутьева</w:t>
      </w:r>
    </w:p>
    <w:p w:rsidR="003175BF" w:rsidRDefault="00935FEE" w:rsidP="00C33057">
      <w:pPr>
        <w:pStyle w:val="a4"/>
        <w:shd w:val="clear" w:color="auto" w:fill="F7F7F7"/>
        <w:spacing w:before="0" w:beforeAutospacing="0" w:after="0" w:afterAutospacing="0" w:line="276" w:lineRule="auto"/>
        <w:ind w:firstLine="708"/>
        <w:jc w:val="both"/>
        <w:rPr>
          <w:color w:val="002060"/>
          <w:sz w:val="28"/>
          <w:szCs w:val="28"/>
        </w:rPr>
      </w:pPr>
      <w:r w:rsidRPr="00F30F86">
        <w:rPr>
          <w:color w:val="002060"/>
          <w:sz w:val="28"/>
          <w:szCs w:val="28"/>
        </w:rPr>
        <w:t>В 1915 году в Тюмени стало все больше появляться раненых солдат Первой мировой войны, поэтому и возникла необходимость строительства еще одного корпуса больницы.</w:t>
      </w:r>
      <w:r w:rsidR="003175BF">
        <w:rPr>
          <w:color w:val="002060"/>
          <w:sz w:val="28"/>
          <w:szCs w:val="28"/>
        </w:rPr>
        <w:t xml:space="preserve"> </w:t>
      </w:r>
    </w:p>
    <w:p w:rsidR="00935FEE" w:rsidRPr="00F30F86" w:rsidRDefault="00935FEE" w:rsidP="00C33057">
      <w:pPr>
        <w:pStyle w:val="a4"/>
        <w:shd w:val="clear" w:color="auto" w:fill="F7F7F7"/>
        <w:spacing w:before="0" w:beforeAutospacing="0" w:after="0" w:afterAutospacing="0" w:line="276" w:lineRule="auto"/>
        <w:ind w:firstLine="708"/>
        <w:jc w:val="both"/>
        <w:rPr>
          <w:color w:val="002060"/>
          <w:sz w:val="28"/>
          <w:szCs w:val="28"/>
        </w:rPr>
      </w:pPr>
      <w:r w:rsidRPr="00F30F86">
        <w:rPr>
          <w:color w:val="002060"/>
          <w:sz w:val="28"/>
          <w:szCs w:val="28"/>
        </w:rPr>
        <w:t>В 1915-1917 годах</w:t>
      </w:r>
      <w:r w:rsidR="00C33057" w:rsidRPr="00F30F86">
        <w:rPr>
          <w:color w:val="002060"/>
          <w:sz w:val="28"/>
          <w:szCs w:val="28"/>
        </w:rPr>
        <w:t xml:space="preserve"> по проекту К.П. Чакина</w:t>
      </w:r>
      <w:r w:rsidRPr="00F30F86">
        <w:rPr>
          <w:color w:val="002060"/>
          <w:sz w:val="28"/>
          <w:szCs w:val="28"/>
        </w:rPr>
        <w:t xml:space="preserve"> на средства А.И. Текутьева возведена Городская хирургическая больница (улица Даудельная, 1 Б). </w:t>
      </w:r>
    </w:p>
    <w:p w:rsidR="00935FEE" w:rsidRPr="00F30F86" w:rsidRDefault="00935FEE" w:rsidP="00C33057">
      <w:pPr>
        <w:pStyle w:val="a4"/>
        <w:shd w:val="clear" w:color="auto" w:fill="F7F7F7"/>
        <w:spacing w:before="0" w:beforeAutospacing="0" w:after="0" w:afterAutospacing="0" w:line="276" w:lineRule="auto"/>
        <w:ind w:firstLine="708"/>
        <w:jc w:val="both"/>
        <w:rPr>
          <w:color w:val="002060"/>
          <w:sz w:val="28"/>
          <w:szCs w:val="28"/>
        </w:rPr>
      </w:pPr>
      <w:r w:rsidRPr="00F30F86">
        <w:rPr>
          <w:color w:val="002060"/>
          <w:sz w:val="28"/>
          <w:szCs w:val="28"/>
        </w:rPr>
        <w:t>В 1916 году Андрей Иванович Текутьев скончался, в своем завещании он позаботился о продолжении начатого дела: «…Завещаю на достройку 25 тысяч руб., а также на обеспечение содержания больницы, на вечное время назначаю 25 тыс. руб., которые хранятся в Государственном банке, а проценты употребить на содержание больницы».</w:t>
      </w:r>
    </w:p>
    <w:p w:rsidR="003175BF" w:rsidRPr="00F30F86" w:rsidRDefault="003175BF" w:rsidP="003175BF">
      <w:pPr>
        <w:shd w:val="clear" w:color="auto" w:fill="FFFFFF"/>
        <w:spacing w:after="0" w:line="276" w:lineRule="auto"/>
        <w:ind w:firstLine="708"/>
        <w:jc w:val="both"/>
        <w:rPr>
          <w:rFonts w:ascii="Times New Roman" w:eastAsia="Times New Roman" w:hAnsi="Times New Roman" w:cs="Times New Roman"/>
          <w:color w:val="002060"/>
          <w:sz w:val="28"/>
          <w:szCs w:val="28"/>
          <w:lang w:eastAsia="ru-RU"/>
        </w:rPr>
      </w:pPr>
      <w:r w:rsidRPr="00F30F86">
        <w:rPr>
          <w:rFonts w:ascii="Times New Roman" w:eastAsia="Times New Roman" w:hAnsi="Times New Roman" w:cs="Times New Roman"/>
          <w:color w:val="002060"/>
          <w:sz w:val="28"/>
          <w:szCs w:val="28"/>
          <w:lang w:eastAsia="ru-RU"/>
        </w:rPr>
        <w:t xml:space="preserve">За долгие годы в стенах лечебных корпусов неоднократно проходили реорганизации, менялось направление деятельности. До революции в здании, где сейчас находится рентгенологическое отделение и медицинский архив (корпус 4) располагалась хирургическая лечебница. </w:t>
      </w:r>
    </w:p>
    <w:p w:rsidR="007A193F" w:rsidRPr="00F30F86" w:rsidRDefault="00935FEE" w:rsidP="007A193F">
      <w:pPr>
        <w:spacing w:after="0" w:line="276" w:lineRule="auto"/>
        <w:ind w:firstLine="708"/>
        <w:jc w:val="both"/>
        <w:outlineLvl w:val="3"/>
        <w:rPr>
          <w:rFonts w:ascii="Times New Roman" w:eastAsia="Times New Roman" w:hAnsi="Times New Roman" w:cs="Times New Roman"/>
          <w:color w:val="002060"/>
          <w:sz w:val="28"/>
          <w:szCs w:val="28"/>
          <w:lang w:eastAsia="ru-RU"/>
        </w:rPr>
      </w:pPr>
      <w:r w:rsidRPr="007A193F">
        <w:rPr>
          <w:rFonts w:ascii="Times New Roman" w:eastAsia="Times New Roman" w:hAnsi="Times New Roman" w:cs="Times New Roman"/>
          <w:color w:val="002060"/>
          <w:sz w:val="28"/>
          <w:szCs w:val="28"/>
          <w:lang w:eastAsia="ru-RU"/>
        </w:rPr>
        <w:t>После 1917 года в больнице построили еще несколько корпусов</w:t>
      </w:r>
      <w:r w:rsidR="00C33057" w:rsidRPr="007A193F">
        <w:rPr>
          <w:rFonts w:ascii="Times New Roman" w:eastAsia="Times New Roman" w:hAnsi="Times New Roman" w:cs="Times New Roman"/>
          <w:color w:val="002060"/>
          <w:sz w:val="28"/>
          <w:szCs w:val="28"/>
          <w:lang w:eastAsia="ru-RU"/>
        </w:rPr>
        <w:t xml:space="preserve">. </w:t>
      </w:r>
    </w:p>
    <w:p w:rsidR="00935FEE" w:rsidRPr="00F30F86" w:rsidRDefault="00935FEE" w:rsidP="00C33057">
      <w:pPr>
        <w:shd w:val="clear" w:color="auto" w:fill="FFFFFF"/>
        <w:spacing w:after="0" w:line="276" w:lineRule="auto"/>
        <w:ind w:firstLine="708"/>
        <w:jc w:val="both"/>
        <w:rPr>
          <w:rFonts w:ascii="Times New Roman" w:eastAsia="Times New Roman" w:hAnsi="Times New Roman" w:cs="Times New Roman"/>
          <w:color w:val="002060"/>
          <w:sz w:val="28"/>
          <w:szCs w:val="28"/>
          <w:lang w:eastAsia="ru-RU"/>
        </w:rPr>
      </w:pPr>
    </w:p>
    <w:p w:rsidR="00935FEE" w:rsidRPr="00F30F86" w:rsidRDefault="00935FEE" w:rsidP="00F340CC">
      <w:pPr>
        <w:shd w:val="clear" w:color="auto" w:fill="FFFFFF"/>
        <w:spacing w:after="0" w:line="276" w:lineRule="auto"/>
        <w:ind w:firstLine="708"/>
        <w:jc w:val="both"/>
        <w:rPr>
          <w:rFonts w:ascii="Times New Roman" w:eastAsia="Times New Roman" w:hAnsi="Times New Roman" w:cs="Times New Roman"/>
          <w:b/>
          <w:color w:val="002060"/>
          <w:sz w:val="28"/>
          <w:szCs w:val="28"/>
          <w:lang w:eastAsia="ru-RU"/>
        </w:rPr>
      </w:pPr>
      <w:r w:rsidRPr="00F30F86">
        <w:rPr>
          <w:rFonts w:ascii="Times New Roman" w:eastAsia="Times New Roman" w:hAnsi="Times New Roman" w:cs="Times New Roman"/>
          <w:b/>
          <w:color w:val="002060"/>
          <w:sz w:val="28"/>
          <w:szCs w:val="28"/>
          <w:lang w:eastAsia="ru-RU"/>
        </w:rPr>
        <w:t>В стране Советов</w:t>
      </w:r>
    </w:p>
    <w:p w:rsidR="00DD450D" w:rsidRDefault="00DD450D" w:rsidP="00F340CC">
      <w:pPr>
        <w:shd w:val="clear" w:color="auto" w:fill="FFFFFF"/>
        <w:spacing w:after="0" w:line="276" w:lineRule="auto"/>
        <w:ind w:firstLine="708"/>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В </w:t>
      </w:r>
      <w:r w:rsidRPr="00F30F86">
        <w:rPr>
          <w:rFonts w:ascii="Times New Roman" w:eastAsia="Times New Roman" w:hAnsi="Times New Roman" w:cs="Times New Roman"/>
          <w:color w:val="002060"/>
          <w:sz w:val="28"/>
          <w:szCs w:val="28"/>
          <w:lang w:eastAsia="ru-RU"/>
        </w:rPr>
        <w:t xml:space="preserve">годы Великой Отечественной войны </w:t>
      </w:r>
      <w:r>
        <w:rPr>
          <w:rFonts w:ascii="Times New Roman" w:eastAsia="Times New Roman" w:hAnsi="Times New Roman" w:cs="Times New Roman"/>
          <w:color w:val="002060"/>
          <w:sz w:val="28"/>
          <w:szCs w:val="28"/>
          <w:lang w:eastAsia="ru-RU"/>
        </w:rPr>
        <w:t xml:space="preserve">(1941-1942 гг.) на территории больницы располагался военный эвакуационный госпиталь № 2475. В середине 1942 года сюда прибыл </w:t>
      </w:r>
      <w:r w:rsidRPr="00F30F86">
        <w:rPr>
          <w:rFonts w:ascii="Times New Roman" w:eastAsia="Times New Roman" w:hAnsi="Times New Roman" w:cs="Times New Roman"/>
          <w:color w:val="002060"/>
          <w:sz w:val="28"/>
          <w:szCs w:val="28"/>
          <w:lang w:eastAsia="ru-RU"/>
        </w:rPr>
        <w:t>Кубанск</w:t>
      </w:r>
      <w:r>
        <w:rPr>
          <w:rFonts w:ascii="Times New Roman" w:eastAsia="Times New Roman" w:hAnsi="Times New Roman" w:cs="Times New Roman"/>
          <w:color w:val="002060"/>
          <w:sz w:val="28"/>
          <w:szCs w:val="28"/>
          <w:lang w:eastAsia="ru-RU"/>
        </w:rPr>
        <w:t>ий</w:t>
      </w:r>
      <w:r w:rsidRPr="00F30F86">
        <w:rPr>
          <w:rFonts w:ascii="Times New Roman" w:eastAsia="Times New Roman" w:hAnsi="Times New Roman" w:cs="Times New Roman"/>
          <w:color w:val="002060"/>
          <w:sz w:val="28"/>
          <w:szCs w:val="28"/>
          <w:lang w:eastAsia="ru-RU"/>
        </w:rPr>
        <w:t> медицинск</w:t>
      </w:r>
      <w:r>
        <w:rPr>
          <w:rFonts w:ascii="Times New Roman" w:eastAsia="Times New Roman" w:hAnsi="Times New Roman" w:cs="Times New Roman"/>
          <w:color w:val="002060"/>
          <w:sz w:val="28"/>
          <w:szCs w:val="28"/>
          <w:lang w:eastAsia="ru-RU"/>
        </w:rPr>
        <w:t>ий</w:t>
      </w:r>
      <w:r w:rsidRPr="00F30F86">
        <w:rPr>
          <w:rFonts w:ascii="Times New Roman" w:eastAsia="Times New Roman" w:hAnsi="Times New Roman" w:cs="Times New Roman"/>
          <w:color w:val="002060"/>
          <w:sz w:val="28"/>
          <w:szCs w:val="28"/>
          <w:lang w:eastAsia="ru-RU"/>
        </w:rPr>
        <w:t xml:space="preserve"> институт</w:t>
      </w:r>
      <w:r>
        <w:rPr>
          <w:rFonts w:ascii="Times New Roman" w:eastAsia="Times New Roman" w:hAnsi="Times New Roman" w:cs="Times New Roman"/>
          <w:color w:val="002060"/>
          <w:sz w:val="28"/>
          <w:szCs w:val="28"/>
          <w:lang w:eastAsia="ru-RU"/>
        </w:rPr>
        <w:t xml:space="preserve"> и работал почти до конца войны</w:t>
      </w:r>
      <w:r w:rsidRPr="00F30F86">
        <w:rPr>
          <w:rFonts w:ascii="Times New Roman" w:eastAsia="Times New Roman" w:hAnsi="Times New Roman" w:cs="Times New Roman"/>
          <w:color w:val="002060"/>
          <w:sz w:val="28"/>
          <w:szCs w:val="28"/>
          <w:lang w:eastAsia="ru-RU"/>
        </w:rPr>
        <w:t>.</w:t>
      </w:r>
    </w:p>
    <w:p w:rsidR="00F340CC" w:rsidRPr="00F30F86" w:rsidRDefault="00C33057" w:rsidP="00F340CC">
      <w:pPr>
        <w:shd w:val="clear" w:color="auto" w:fill="FFFFFF"/>
        <w:spacing w:after="0" w:line="276" w:lineRule="auto"/>
        <w:ind w:firstLine="708"/>
        <w:jc w:val="both"/>
        <w:rPr>
          <w:rFonts w:ascii="Times New Roman" w:eastAsia="Times New Roman" w:hAnsi="Times New Roman" w:cs="Times New Roman"/>
          <w:color w:val="002060"/>
          <w:sz w:val="28"/>
          <w:szCs w:val="28"/>
          <w:lang w:eastAsia="ru-RU"/>
        </w:rPr>
      </w:pPr>
      <w:r w:rsidRPr="00F30F86">
        <w:rPr>
          <w:rFonts w:ascii="Times New Roman" w:eastAsia="Times New Roman" w:hAnsi="Times New Roman" w:cs="Times New Roman"/>
          <w:color w:val="002060"/>
          <w:sz w:val="28"/>
          <w:szCs w:val="28"/>
          <w:lang w:eastAsia="ru-RU"/>
        </w:rPr>
        <w:lastRenderedPageBreak/>
        <w:t xml:space="preserve">В 1943-1945 гг. </w:t>
      </w:r>
      <w:r w:rsidR="001F372D" w:rsidRPr="00F30F86">
        <w:rPr>
          <w:rFonts w:ascii="Times New Roman" w:eastAsia="Times New Roman" w:hAnsi="Times New Roman" w:cs="Times New Roman"/>
          <w:color w:val="002060"/>
          <w:sz w:val="28"/>
          <w:szCs w:val="28"/>
          <w:lang w:eastAsia="ru-RU"/>
        </w:rPr>
        <w:t>главным врачом областной больницы №1 была Александра Николаевна Захарова</w:t>
      </w:r>
      <w:r w:rsidR="000963B6" w:rsidRPr="00F30F86">
        <w:rPr>
          <w:rFonts w:ascii="Times New Roman" w:eastAsia="Times New Roman" w:hAnsi="Times New Roman" w:cs="Times New Roman"/>
          <w:color w:val="002060"/>
          <w:sz w:val="28"/>
          <w:szCs w:val="28"/>
          <w:lang w:eastAsia="ru-RU"/>
        </w:rPr>
        <w:t xml:space="preserve">, </w:t>
      </w:r>
      <w:r w:rsidR="001F372D" w:rsidRPr="00F30F86">
        <w:rPr>
          <w:rFonts w:ascii="Times New Roman" w:eastAsia="Times New Roman" w:hAnsi="Times New Roman" w:cs="Times New Roman"/>
          <w:color w:val="002060"/>
          <w:sz w:val="28"/>
          <w:szCs w:val="28"/>
          <w:lang w:eastAsia="ru-RU"/>
        </w:rPr>
        <w:t>патологоанатом по специальности. Ее сменила Евгения Яковлевна</w:t>
      </w:r>
      <w:r w:rsidR="00F340CC" w:rsidRPr="00F30F86">
        <w:rPr>
          <w:rFonts w:ascii="Times New Roman" w:eastAsia="Times New Roman" w:hAnsi="Times New Roman" w:cs="Times New Roman"/>
          <w:color w:val="002060"/>
          <w:sz w:val="28"/>
          <w:szCs w:val="28"/>
          <w:lang w:eastAsia="ru-RU"/>
        </w:rPr>
        <w:t xml:space="preserve"> </w:t>
      </w:r>
      <w:r w:rsidR="001F372D" w:rsidRPr="00F30F86">
        <w:rPr>
          <w:rFonts w:ascii="Times New Roman" w:eastAsia="Times New Roman" w:hAnsi="Times New Roman" w:cs="Times New Roman"/>
          <w:color w:val="002060"/>
          <w:sz w:val="28"/>
          <w:szCs w:val="28"/>
          <w:lang w:eastAsia="ru-RU"/>
        </w:rPr>
        <w:t>Горева,</w:t>
      </w:r>
      <w:r w:rsidR="00F340CC" w:rsidRPr="00F30F86">
        <w:rPr>
          <w:rFonts w:ascii="Times New Roman" w:eastAsia="Times New Roman" w:hAnsi="Times New Roman" w:cs="Times New Roman"/>
          <w:color w:val="002060"/>
          <w:sz w:val="28"/>
          <w:szCs w:val="28"/>
          <w:lang w:eastAsia="ru-RU"/>
        </w:rPr>
        <w:t xml:space="preserve"> </w:t>
      </w:r>
      <w:r w:rsidR="001F372D" w:rsidRPr="00F30F86">
        <w:rPr>
          <w:rFonts w:ascii="Times New Roman" w:eastAsia="Times New Roman" w:hAnsi="Times New Roman" w:cs="Times New Roman"/>
          <w:color w:val="002060"/>
          <w:sz w:val="28"/>
          <w:szCs w:val="28"/>
          <w:lang w:eastAsia="ru-RU"/>
        </w:rPr>
        <w:t>а</w:t>
      </w:r>
      <w:r w:rsidR="00F340CC" w:rsidRPr="00F30F86">
        <w:rPr>
          <w:rFonts w:ascii="Times New Roman" w:eastAsia="Times New Roman" w:hAnsi="Times New Roman" w:cs="Times New Roman"/>
          <w:color w:val="002060"/>
          <w:sz w:val="28"/>
          <w:szCs w:val="28"/>
          <w:lang w:eastAsia="ru-RU"/>
        </w:rPr>
        <w:t xml:space="preserve"> </w:t>
      </w:r>
      <w:r w:rsidR="001F372D" w:rsidRPr="00F30F86">
        <w:rPr>
          <w:rFonts w:ascii="Times New Roman" w:eastAsia="Times New Roman" w:hAnsi="Times New Roman" w:cs="Times New Roman"/>
          <w:color w:val="002060"/>
          <w:sz w:val="28"/>
          <w:szCs w:val="28"/>
          <w:lang w:eastAsia="ru-RU"/>
        </w:rPr>
        <w:t>в</w:t>
      </w:r>
      <w:r w:rsidR="00F340CC" w:rsidRPr="00F30F86">
        <w:rPr>
          <w:rFonts w:ascii="Times New Roman" w:eastAsia="Times New Roman" w:hAnsi="Times New Roman" w:cs="Times New Roman"/>
          <w:color w:val="002060"/>
          <w:sz w:val="28"/>
          <w:szCs w:val="28"/>
          <w:lang w:eastAsia="ru-RU"/>
        </w:rPr>
        <w:t xml:space="preserve"> </w:t>
      </w:r>
      <w:r w:rsidR="001F372D" w:rsidRPr="00F30F86">
        <w:rPr>
          <w:rFonts w:ascii="Times New Roman" w:eastAsia="Times New Roman" w:hAnsi="Times New Roman" w:cs="Times New Roman"/>
          <w:color w:val="002060"/>
          <w:sz w:val="28"/>
          <w:szCs w:val="28"/>
          <w:lang w:eastAsia="ru-RU"/>
        </w:rPr>
        <w:t>1946</w:t>
      </w:r>
      <w:r w:rsidR="00F340CC" w:rsidRPr="00F30F86">
        <w:rPr>
          <w:rFonts w:ascii="Times New Roman" w:eastAsia="Times New Roman" w:hAnsi="Times New Roman" w:cs="Times New Roman"/>
          <w:color w:val="002060"/>
          <w:sz w:val="28"/>
          <w:szCs w:val="28"/>
          <w:lang w:eastAsia="ru-RU"/>
        </w:rPr>
        <w:t xml:space="preserve"> </w:t>
      </w:r>
      <w:r w:rsidR="001F372D" w:rsidRPr="00F30F86">
        <w:rPr>
          <w:rFonts w:ascii="Times New Roman" w:eastAsia="Times New Roman" w:hAnsi="Times New Roman" w:cs="Times New Roman"/>
          <w:color w:val="002060"/>
          <w:sz w:val="28"/>
          <w:szCs w:val="28"/>
          <w:lang w:eastAsia="ru-RU"/>
        </w:rPr>
        <w:t xml:space="preserve">году главным врачом </w:t>
      </w:r>
      <w:r w:rsidR="00F340CC" w:rsidRPr="00F30F86">
        <w:rPr>
          <w:rFonts w:ascii="Times New Roman" w:eastAsia="Times New Roman" w:hAnsi="Times New Roman" w:cs="Times New Roman"/>
          <w:color w:val="002060"/>
          <w:sz w:val="28"/>
          <w:szCs w:val="28"/>
          <w:lang w:eastAsia="ru-RU"/>
        </w:rPr>
        <w:t>назначен</w:t>
      </w:r>
      <w:r w:rsidR="001F372D" w:rsidRPr="00F30F86">
        <w:rPr>
          <w:rFonts w:ascii="Times New Roman" w:eastAsia="Times New Roman" w:hAnsi="Times New Roman" w:cs="Times New Roman"/>
          <w:color w:val="002060"/>
          <w:sz w:val="28"/>
          <w:szCs w:val="28"/>
          <w:lang w:eastAsia="ru-RU"/>
        </w:rPr>
        <w:t xml:space="preserve"> Юрий Николаевич Семовских, занимавший эту должность до 1951</w:t>
      </w:r>
      <w:r w:rsidR="00F340CC" w:rsidRPr="00F30F86">
        <w:rPr>
          <w:rFonts w:ascii="Times New Roman" w:eastAsia="Times New Roman" w:hAnsi="Times New Roman" w:cs="Times New Roman"/>
          <w:color w:val="002060"/>
          <w:sz w:val="28"/>
          <w:szCs w:val="28"/>
          <w:lang w:eastAsia="ru-RU"/>
        </w:rPr>
        <w:t xml:space="preserve"> </w:t>
      </w:r>
      <w:r w:rsidR="001F372D" w:rsidRPr="00F30F86">
        <w:rPr>
          <w:rFonts w:ascii="Times New Roman" w:eastAsia="Times New Roman" w:hAnsi="Times New Roman" w:cs="Times New Roman"/>
          <w:color w:val="002060"/>
          <w:sz w:val="28"/>
          <w:szCs w:val="28"/>
          <w:lang w:eastAsia="ru-RU"/>
        </w:rPr>
        <w:t>г</w:t>
      </w:r>
      <w:r w:rsidR="00F340CC" w:rsidRPr="00F30F86">
        <w:rPr>
          <w:rFonts w:ascii="Times New Roman" w:eastAsia="Times New Roman" w:hAnsi="Times New Roman" w:cs="Times New Roman"/>
          <w:color w:val="002060"/>
          <w:sz w:val="28"/>
          <w:szCs w:val="28"/>
          <w:lang w:eastAsia="ru-RU"/>
        </w:rPr>
        <w:t>ода</w:t>
      </w:r>
      <w:r w:rsidR="001F372D" w:rsidRPr="00F30F86">
        <w:rPr>
          <w:rFonts w:ascii="Times New Roman" w:eastAsia="Times New Roman" w:hAnsi="Times New Roman" w:cs="Times New Roman"/>
          <w:color w:val="002060"/>
          <w:sz w:val="28"/>
          <w:szCs w:val="28"/>
          <w:lang w:eastAsia="ru-RU"/>
        </w:rPr>
        <w:t>. </w:t>
      </w:r>
      <w:r w:rsidR="00F340CC" w:rsidRPr="00F30F86">
        <w:rPr>
          <w:rFonts w:ascii="Times New Roman" w:eastAsia="Times New Roman" w:hAnsi="Times New Roman" w:cs="Times New Roman"/>
          <w:color w:val="002060"/>
          <w:sz w:val="28"/>
          <w:szCs w:val="28"/>
          <w:lang w:eastAsia="ru-RU"/>
        </w:rPr>
        <w:t xml:space="preserve"> К 1947 году в больнице было развернуто 350 коек и работало 29 врачей.</w:t>
      </w:r>
    </w:p>
    <w:p w:rsidR="001F372D" w:rsidRPr="00F30F86" w:rsidRDefault="00F340CC" w:rsidP="00F340CC">
      <w:pPr>
        <w:shd w:val="clear" w:color="auto" w:fill="FFFFFF"/>
        <w:spacing w:after="0" w:line="276" w:lineRule="auto"/>
        <w:ind w:firstLine="708"/>
        <w:jc w:val="both"/>
        <w:rPr>
          <w:rFonts w:ascii="Times New Roman" w:eastAsia="Times New Roman" w:hAnsi="Times New Roman" w:cs="Times New Roman"/>
          <w:color w:val="002060"/>
          <w:sz w:val="28"/>
          <w:szCs w:val="28"/>
          <w:lang w:eastAsia="ru-RU"/>
        </w:rPr>
      </w:pPr>
      <w:r w:rsidRPr="00F30F86">
        <w:rPr>
          <w:rFonts w:ascii="Times New Roman" w:eastAsia="Times New Roman" w:hAnsi="Times New Roman" w:cs="Times New Roman"/>
          <w:color w:val="002060"/>
          <w:sz w:val="28"/>
          <w:szCs w:val="28"/>
          <w:lang w:eastAsia="ru-RU"/>
        </w:rPr>
        <w:t xml:space="preserve">Семовских Ю.Н. </w:t>
      </w:r>
      <w:r w:rsidR="001F372D" w:rsidRPr="00F30F86">
        <w:rPr>
          <w:rFonts w:ascii="Times New Roman" w:eastAsia="Times New Roman" w:hAnsi="Times New Roman" w:cs="Times New Roman"/>
          <w:color w:val="002060"/>
          <w:sz w:val="28"/>
          <w:szCs w:val="28"/>
          <w:lang w:eastAsia="ru-RU"/>
        </w:rPr>
        <w:t>проделал   громадную работу   в   становлении   Областной больницы.</w:t>
      </w:r>
      <w:r w:rsidRPr="00F30F86">
        <w:rPr>
          <w:rFonts w:ascii="Times New Roman" w:eastAsia="Times New Roman" w:hAnsi="Times New Roman" w:cs="Times New Roman"/>
          <w:color w:val="002060"/>
          <w:sz w:val="28"/>
          <w:szCs w:val="28"/>
          <w:lang w:eastAsia="ru-RU"/>
        </w:rPr>
        <w:t xml:space="preserve"> В годы его правления</w:t>
      </w:r>
      <w:r w:rsidR="001F372D" w:rsidRPr="00F30F86">
        <w:rPr>
          <w:rFonts w:ascii="Times New Roman" w:eastAsia="Times New Roman" w:hAnsi="Times New Roman" w:cs="Times New Roman"/>
          <w:color w:val="002060"/>
          <w:sz w:val="28"/>
          <w:szCs w:val="28"/>
          <w:lang w:eastAsia="ru-RU"/>
        </w:rPr>
        <w:t xml:space="preserve"> Юрием Николаевичем впервые проведен капитальный ремонт больницы, к которому были привлечены предприятия и хозяйственные организации города. Под его руководством создано подсобное хозяйство в больнице, организована санитарная авиация, начата подготовка врачей на базе больницы. После ремонта в областной больнице развернуто несколько отделений: терапевтическое, чистое и гнойное хирургические, травматологическое, онкологическое, неврологическое, инфекционное, лор - отделение, дифтерийное и психоизолятор.</w:t>
      </w:r>
    </w:p>
    <w:p w:rsidR="00C33057" w:rsidRPr="00F30F86" w:rsidRDefault="001F372D" w:rsidP="00F340CC">
      <w:pPr>
        <w:shd w:val="clear" w:color="auto" w:fill="FFFFFF"/>
        <w:spacing w:after="0" w:line="276" w:lineRule="auto"/>
        <w:ind w:firstLine="708"/>
        <w:jc w:val="both"/>
        <w:rPr>
          <w:rFonts w:ascii="Times New Roman" w:eastAsia="Times New Roman" w:hAnsi="Times New Roman" w:cs="Times New Roman"/>
          <w:color w:val="002060"/>
          <w:sz w:val="28"/>
          <w:szCs w:val="28"/>
          <w:lang w:eastAsia="ru-RU"/>
        </w:rPr>
      </w:pPr>
      <w:r w:rsidRPr="00F30F86">
        <w:rPr>
          <w:rFonts w:ascii="Times New Roman" w:eastAsia="Times New Roman" w:hAnsi="Times New Roman" w:cs="Times New Roman"/>
          <w:color w:val="002060"/>
          <w:sz w:val="28"/>
          <w:szCs w:val="28"/>
          <w:lang w:eastAsia="ru-RU"/>
        </w:rPr>
        <w:t>К  концу 50-х г</w:t>
      </w:r>
      <w:r w:rsidR="00F340CC" w:rsidRPr="00F30F86">
        <w:rPr>
          <w:rFonts w:ascii="Times New Roman" w:eastAsia="Times New Roman" w:hAnsi="Times New Roman" w:cs="Times New Roman"/>
          <w:color w:val="002060"/>
          <w:sz w:val="28"/>
          <w:szCs w:val="28"/>
          <w:lang w:eastAsia="ru-RU"/>
        </w:rPr>
        <w:t>одов</w:t>
      </w:r>
      <w:r w:rsidRPr="00F30F86">
        <w:rPr>
          <w:rFonts w:ascii="Times New Roman" w:eastAsia="Times New Roman" w:hAnsi="Times New Roman" w:cs="Times New Roman"/>
          <w:color w:val="002060"/>
          <w:sz w:val="28"/>
          <w:szCs w:val="28"/>
          <w:lang w:eastAsia="ru-RU"/>
        </w:rPr>
        <w:t>  стало  ясно,  что существующая  больница с  ее устаревшей материальной базой и недостатком коечного фонда не может удовлетворить   потребности   населения области  в специализированной медицинской   помощи.</w:t>
      </w:r>
      <w:r w:rsidR="00F340CC" w:rsidRPr="00F30F86">
        <w:rPr>
          <w:rFonts w:ascii="Times New Roman" w:eastAsia="Times New Roman" w:hAnsi="Times New Roman" w:cs="Times New Roman"/>
          <w:color w:val="002060"/>
          <w:sz w:val="28"/>
          <w:szCs w:val="28"/>
          <w:lang w:eastAsia="ru-RU"/>
        </w:rPr>
        <w:t xml:space="preserve"> </w:t>
      </w:r>
      <w:r w:rsidRPr="00F30F86">
        <w:rPr>
          <w:rFonts w:ascii="Times New Roman" w:eastAsia="Times New Roman" w:hAnsi="Times New Roman" w:cs="Times New Roman"/>
          <w:color w:val="002060"/>
          <w:sz w:val="28"/>
          <w:szCs w:val="28"/>
          <w:lang w:eastAsia="ru-RU"/>
        </w:rPr>
        <w:t>Областной отдел здравоохранения выступил с инициативой о строительстве здания для больницы, отвечающего современным требованиям. </w:t>
      </w:r>
      <w:r w:rsidR="00C33057" w:rsidRPr="00F30F86">
        <w:rPr>
          <w:rFonts w:ascii="Times New Roman" w:eastAsia="Times New Roman" w:hAnsi="Times New Roman" w:cs="Times New Roman"/>
          <w:color w:val="002060"/>
          <w:sz w:val="28"/>
          <w:szCs w:val="28"/>
          <w:lang w:eastAsia="ru-RU"/>
        </w:rPr>
        <w:t xml:space="preserve">С 1962 года больница №1 располагается </w:t>
      </w:r>
      <w:r w:rsidR="00296526">
        <w:rPr>
          <w:rFonts w:ascii="Times New Roman" w:eastAsia="Times New Roman" w:hAnsi="Times New Roman" w:cs="Times New Roman"/>
          <w:color w:val="002060"/>
          <w:sz w:val="28"/>
          <w:szCs w:val="28"/>
          <w:lang w:eastAsia="ru-RU"/>
        </w:rPr>
        <w:t xml:space="preserve">в просторных корпусах </w:t>
      </w:r>
      <w:r w:rsidR="00C33057" w:rsidRPr="00F30F86">
        <w:rPr>
          <w:rFonts w:ascii="Times New Roman" w:eastAsia="Times New Roman" w:hAnsi="Times New Roman" w:cs="Times New Roman"/>
          <w:color w:val="002060"/>
          <w:sz w:val="28"/>
          <w:szCs w:val="28"/>
          <w:lang w:eastAsia="ru-RU"/>
        </w:rPr>
        <w:t>по адресу ул.Котовского.</w:t>
      </w:r>
    </w:p>
    <w:p w:rsidR="000963B6" w:rsidRDefault="000963B6" w:rsidP="00F340CC">
      <w:pPr>
        <w:shd w:val="clear" w:color="auto" w:fill="FFFFFF"/>
        <w:spacing w:after="0" w:line="276" w:lineRule="auto"/>
        <w:ind w:firstLine="708"/>
        <w:jc w:val="both"/>
        <w:rPr>
          <w:rFonts w:ascii="Times New Roman" w:eastAsia="Times New Roman" w:hAnsi="Times New Roman" w:cs="Times New Roman"/>
          <w:color w:val="002060"/>
          <w:sz w:val="28"/>
          <w:szCs w:val="28"/>
          <w:lang w:eastAsia="ru-RU"/>
        </w:rPr>
      </w:pPr>
      <w:r w:rsidRPr="00F30F86">
        <w:rPr>
          <w:rFonts w:ascii="Times New Roman" w:eastAsia="Times New Roman" w:hAnsi="Times New Roman" w:cs="Times New Roman"/>
          <w:color w:val="002060"/>
          <w:sz w:val="28"/>
          <w:szCs w:val="28"/>
          <w:lang w:eastAsia="ru-RU"/>
        </w:rPr>
        <w:t xml:space="preserve">В истории тюменской медицины нет конкретной даты </w:t>
      </w:r>
      <w:r w:rsidR="003175BF">
        <w:rPr>
          <w:rFonts w:ascii="Times New Roman" w:eastAsia="Times New Roman" w:hAnsi="Times New Roman" w:cs="Times New Roman"/>
          <w:color w:val="002060"/>
          <w:sz w:val="28"/>
          <w:szCs w:val="28"/>
          <w:lang w:eastAsia="ru-RU"/>
        </w:rPr>
        <w:t xml:space="preserve">утверждения </w:t>
      </w:r>
      <w:r w:rsidRPr="00F30F86">
        <w:rPr>
          <w:rFonts w:ascii="Times New Roman" w:eastAsia="Times New Roman" w:hAnsi="Times New Roman" w:cs="Times New Roman"/>
          <w:color w:val="002060"/>
          <w:sz w:val="28"/>
          <w:szCs w:val="28"/>
          <w:lang w:eastAsia="ru-RU"/>
        </w:rPr>
        <w:t>названи</w:t>
      </w:r>
      <w:r w:rsidR="003175BF">
        <w:rPr>
          <w:rFonts w:ascii="Times New Roman" w:eastAsia="Times New Roman" w:hAnsi="Times New Roman" w:cs="Times New Roman"/>
          <w:color w:val="002060"/>
          <w:sz w:val="28"/>
          <w:szCs w:val="28"/>
          <w:lang w:eastAsia="ru-RU"/>
        </w:rPr>
        <w:t>я</w:t>
      </w:r>
      <w:r w:rsidRPr="00F30F86">
        <w:rPr>
          <w:rFonts w:ascii="Times New Roman" w:eastAsia="Times New Roman" w:hAnsi="Times New Roman" w:cs="Times New Roman"/>
          <w:color w:val="002060"/>
          <w:sz w:val="28"/>
          <w:szCs w:val="28"/>
          <w:lang w:eastAsia="ru-RU"/>
        </w:rPr>
        <w:t xml:space="preserve"> </w:t>
      </w:r>
      <w:r w:rsidR="003175BF">
        <w:rPr>
          <w:rFonts w:ascii="Times New Roman" w:eastAsia="Times New Roman" w:hAnsi="Times New Roman" w:cs="Times New Roman"/>
          <w:color w:val="002060"/>
          <w:sz w:val="28"/>
          <w:szCs w:val="28"/>
          <w:lang w:eastAsia="ru-RU"/>
        </w:rPr>
        <w:t>«</w:t>
      </w:r>
      <w:r w:rsidRPr="00F30F86">
        <w:rPr>
          <w:rFonts w:ascii="Times New Roman" w:eastAsia="Times New Roman" w:hAnsi="Times New Roman" w:cs="Times New Roman"/>
          <w:color w:val="002060"/>
          <w:sz w:val="28"/>
          <w:szCs w:val="28"/>
          <w:lang w:eastAsia="ru-RU"/>
        </w:rPr>
        <w:t>3-я городская больница горздравотдела</w:t>
      </w:r>
      <w:r w:rsidR="003175BF">
        <w:rPr>
          <w:rFonts w:ascii="Times New Roman" w:eastAsia="Times New Roman" w:hAnsi="Times New Roman" w:cs="Times New Roman"/>
          <w:color w:val="002060"/>
          <w:sz w:val="28"/>
          <w:szCs w:val="28"/>
          <w:lang w:eastAsia="ru-RU"/>
        </w:rPr>
        <w:t>»</w:t>
      </w:r>
      <w:r w:rsidR="00296526">
        <w:rPr>
          <w:rFonts w:ascii="Times New Roman" w:eastAsia="Times New Roman" w:hAnsi="Times New Roman" w:cs="Times New Roman"/>
          <w:color w:val="002060"/>
          <w:sz w:val="28"/>
          <w:szCs w:val="28"/>
          <w:lang w:eastAsia="ru-RU"/>
        </w:rPr>
        <w:t xml:space="preserve"> (Городская больница), которая продолжила лечебную деятельность Первой больницы.</w:t>
      </w:r>
      <w:r w:rsidRPr="00F30F86">
        <w:rPr>
          <w:rFonts w:ascii="Times New Roman" w:eastAsia="Times New Roman" w:hAnsi="Times New Roman" w:cs="Times New Roman"/>
          <w:color w:val="002060"/>
          <w:sz w:val="28"/>
          <w:szCs w:val="28"/>
          <w:lang w:eastAsia="ru-RU"/>
        </w:rPr>
        <w:t xml:space="preserve"> </w:t>
      </w:r>
    </w:p>
    <w:p w:rsidR="00296526" w:rsidRDefault="00296526" w:rsidP="00F340CC">
      <w:pPr>
        <w:shd w:val="clear" w:color="auto" w:fill="FFFFFF"/>
        <w:spacing w:after="0" w:line="276" w:lineRule="auto"/>
        <w:ind w:firstLine="708"/>
        <w:jc w:val="both"/>
        <w:rPr>
          <w:rFonts w:ascii="Times New Roman" w:eastAsia="Times New Roman" w:hAnsi="Times New Roman" w:cs="Times New Roman"/>
          <w:color w:val="002060"/>
          <w:sz w:val="28"/>
          <w:szCs w:val="28"/>
          <w:lang w:eastAsia="ru-RU"/>
        </w:rPr>
      </w:pPr>
    </w:p>
    <w:p w:rsidR="00296526" w:rsidRPr="00F30F86" w:rsidRDefault="00296526" w:rsidP="00296526">
      <w:pPr>
        <w:shd w:val="clear" w:color="auto" w:fill="FFFFFF"/>
        <w:spacing w:after="0" w:line="276" w:lineRule="auto"/>
        <w:ind w:firstLine="708"/>
        <w:jc w:val="both"/>
        <w:rPr>
          <w:rFonts w:ascii="Times New Roman" w:eastAsia="Times New Roman" w:hAnsi="Times New Roman" w:cs="Times New Roman"/>
          <w:b/>
          <w:color w:val="002060"/>
          <w:sz w:val="28"/>
          <w:szCs w:val="28"/>
          <w:lang w:eastAsia="ru-RU"/>
        </w:rPr>
      </w:pPr>
      <w:r>
        <w:rPr>
          <w:rFonts w:ascii="Times New Roman" w:eastAsia="Times New Roman" w:hAnsi="Times New Roman" w:cs="Times New Roman"/>
          <w:b/>
          <w:color w:val="002060"/>
          <w:sz w:val="28"/>
          <w:szCs w:val="28"/>
          <w:lang w:eastAsia="ru-RU"/>
        </w:rPr>
        <w:t>Акушерский стационар</w:t>
      </w:r>
    </w:p>
    <w:p w:rsidR="008D150C" w:rsidRPr="00F30F86" w:rsidRDefault="007E6055" w:rsidP="0029332A">
      <w:pPr>
        <w:spacing w:after="0" w:line="276" w:lineRule="auto"/>
        <w:ind w:firstLine="708"/>
        <w:jc w:val="both"/>
        <w:outlineLvl w:val="3"/>
        <w:rPr>
          <w:rFonts w:ascii="Times New Roman" w:eastAsia="Times New Roman" w:hAnsi="Times New Roman" w:cs="Times New Roman"/>
          <w:color w:val="002060"/>
          <w:sz w:val="28"/>
          <w:szCs w:val="28"/>
          <w:lang w:eastAsia="ru-RU"/>
        </w:rPr>
      </w:pPr>
      <w:r w:rsidRPr="00F30F86">
        <w:rPr>
          <w:rFonts w:ascii="Times New Roman" w:eastAsia="Times New Roman" w:hAnsi="Times New Roman" w:cs="Times New Roman"/>
          <w:color w:val="002060"/>
          <w:sz w:val="28"/>
          <w:szCs w:val="28"/>
          <w:lang w:eastAsia="ru-RU"/>
        </w:rPr>
        <w:t>Акушерское направление пришло на эту землю</w:t>
      </w:r>
      <w:r w:rsidR="00EC28E4" w:rsidRPr="00F30F86">
        <w:rPr>
          <w:rFonts w:ascii="Times New Roman" w:eastAsia="Times New Roman" w:hAnsi="Times New Roman" w:cs="Times New Roman"/>
          <w:color w:val="002060"/>
          <w:sz w:val="28"/>
          <w:szCs w:val="28"/>
          <w:lang w:eastAsia="ru-RU"/>
        </w:rPr>
        <w:t xml:space="preserve"> в 1982 году с вводом в эксплуатацию акушерского стационара</w:t>
      </w:r>
      <w:r w:rsidR="002F4CC3" w:rsidRPr="00F30F86">
        <w:rPr>
          <w:rFonts w:ascii="Times New Roman" w:eastAsia="Times New Roman" w:hAnsi="Times New Roman" w:cs="Times New Roman"/>
          <w:color w:val="002060"/>
          <w:sz w:val="28"/>
          <w:szCs w:val="28"/>
          <w:lang w:eastAsia="ru-RU"/>
        </w:rPr>
        <w:t xml:space="preserve"> Городской клинической больницы №3</w:t>
      </w:r>
      <w:r w:rsidR="008D150C" w:rsidRPr="00F30F86">
        <w:rPr>
          <w:rFonts w:ascii="Times New Roman" w:eastAsia="Times New Roman" w:hAnsi="Times New Roman" w:cs="Times New Roman"/>
          <w:color w:val="002060"/>
          <w:sz w:val="28"/>
          <w:szCs w:val="28"/>
          <w:lang w:eastAsia="ru-RU"/>
        </w:rPr>
        <w:t xml:space="preserve"> (ГКБ №3)</w:t>
      </w:r>
      <w:r w:rsidR="002F4CC3" w:rsidRPr="00F30F86">
        <w:rPr>
          <w:rFonts w:ascii="Times New Roman" w:eastAsia="Times New Roman" w:hAnsi="Times New Roman" w:cs="Times New Roman"/>
          <w:color w:val="002060"/>
          <w:sz w:val="28"/>
          <w:szCs w:val="28"/>
          <w:lang w:eastAsia="ru-RU"/>
        </w:rPr>
        <w:t>, далее ОКБ №3.</w:t>
      </w:r>
      <w:r w:rsidRPr="00F30F86">
        <w:rPr>
          <w:rFonts w:ascii="Times New Roman" w:eastAsia="Times New Roman" w:hAnsi="Times New Roman" w:cs="Times New Roman"/>
          <w:color w:val="002060"/>
          <w:sz w:val="28"/>
          <w:szCs w:val="28"/>
          <w:lang w:eastAsia="ru-RU"/>
        </w:rPr>
        <w:t xml:space="preserve"> </w:t>
      </w:r>
    </w:p>
    <w:p w:rsidR="007E6055" w:rsidRPr="00F30F86" w:rsidRDefault="007E6055" w:rsidP="0029332A">
      <w:pPr>
        <w:spacing w:after="0" w:line="276" w:lineRule="auto"/>
        <w:ind w:firstLine="708"/>
        <w:jc w:val="both"/>
        <w:outlineLvl w:val="3"/>
        <w:rPr>
          <w:rFonts w:ascii="Times New Roman" w:eastAsia="Times New Roman" w:hAnsi="Times New Roman" w:cs="Times New Roman"/>
          <w:color w:val="002060"/>
          <w:sz w:val="28"/>
          <w:szCs w:val="28"/>
        </w:rPr>
      </w:pPr>
      <w:r w:rsidRPr="00F30F86">
        <w:rPr>
          <w:rFonts w:ascii="Times New Roman" w:eastAsia="Times New Roman" w:hAnsi="Times New Roman" w:cs="Times New Roman"/>
          <w:color w:val="002060"/>
          <w:sz w:val="28"/>
          <w:szCs w:val="28"/>
          <w:lang w:eastAsia="ru-RU"/>
        </w:rPr>
        <w:t>1982 год</w:t>
      </w:r>
      <w:r w:rsidR="003A05F9" w:rsidRPr="00F30F86">
        <w:rPr>
          <w:rFonts w:ascii="Times New Roman" w:eastAsia="Times New Roman" w:hAnsi="Times New Roman" w:cs="Times New Roman"/>
          <w:color w:val="002060"/>
          <w:sz w:val="28"/>
          <w:szCs w:val="28"/>
          <w:lang w:eastAsia="ru-RU"/>
        </w:rPr>
        <w:t xml:space="preserve"> ознаменован</w:t>
      </w:r>
      <w:r w:rsidRPr="00F30F86">
        <w:rPr>
          <w:rFonts w:ascii="Times New Roman" w:eastAsia="Times New Roman" w:hAnsi="Times New Roman" w:cs="Times New Roman"/>
          <w:color w:val="002060"/>
          <w:sz w:val="28"/>
          <w:szCs w:val="28"/>
          <w:lang w:eastAsia="ru-RU"/>
        </w:rPr>
        <w:t xml:space="preserve"> </w:t>
      </w:r>
      <w:r w:rsidR="007162EB" w:rsidRPr="00F30F86">
        <w:rPr>
          <w:rFonts w:ascii="Times New Roman" w:eastAsia="Times New Roman" w:hAnsi="Times New Roman" w:cs="Times New Roman"/>
          <w:color w:val="002060"/>
          <w:sz w:val="28"/>
          <w:szCs w:val="28"/>
          <w:lang w:eastAsia="ru-RU"/>
        </w:rPr>
        <w:t xml:space="preserve"> </w:t>
      </w:r>
      <w:r w:rsidR="008D150C" w:rsidRPr="00F30F86">
        <w:rPr>
          <w:rFonts w:ascii="Times New Roman" w:eastAsia="Times New Roman" w:hAnsi="Times New Roman" w:cs="Times New Roman"/>
          <w:color w:val="002060"/>
          <w:sz w:val="28"/>
          <w:szCs w:val="28"/>
          <w:lang w:eastAsia="ru-RU"/>
        </w:rPr>
        <w:t>рост</w:t>
      </w:r>
      <w:r w:rsidR="003A05F9" w:rsidRPr="00F30F86">
        <w:rPr>
          <w:rFonts w:ascii="Times New Roman" w:eastAsia="Times New Roman" w:hAnsi="Times New Roman" w:cs="Times New Roman"/>
          <w:color w:val="002060"/>
          <w:sz w:val="28"/>
          <w:szCs w:val="28"/>
          <w:lang w:eastAsia="ru-RU"/>
        </w:rPr>
        <w:t>ом</w:t>
      </w:r>
      <w:r w:rsidR="008D150C" w:rsidRPr="00F30F86">
        <w:rPr>
          <w:rFonts w:ascii="Times New Roman" w:eastAsia="Times New Roman" w:hAnsi="Times New Roman" w:cs="Times New Roman"/>
          <w:color w:val="002060"/>
          <w:sz w:val="28"/>
          <w:szCs w:val="28"/>
          <w:lang w:eastAsia="ru-RU"/>
        </w:rPr>
        <w:t xml:space="preserve"> рождаемости</w:t>
      </w:r>
      <w:r w:rsidR="003A05F9" w:rsidRPr="00F30F86">
        <w:rPr>
          <w:rFonts w:ascii="Times New Roman" w:eastAsia="Times New Roman" w:hAnsi="Times New Roman" w:cs="Times New Roman"/>
          <w:color w:val="002060"/>
          <w:sz w:val="28"/>
          <w:szCs w:val="28"/>
          <w:lang w:eastAsia="ru-RU"/>
        </w:rPr>
        <w:t xml:space="preserve">, </w:t>
      </w:r>
      <w:r w:rsidR="008D150C" w:rsidRPr="00F30F86">
        <w:rPr>
          <w:rFonts w:ascii="Times New Roman" w:eastAsia="Times New Roman" w:hAnsi="Times New Roman" w:cs="Times New Roman"/>
          <w:color w:val="002060"/>
          <w:sz w:val="28"/>
          <w:szCs w:val="28"/>
          <w:lang w:eastAsia="ru-RU"/>
        </w:rPr>
        <w:t xml:space="preserve">потребность в акушерских койках стояла остро, а в арсенале </w:t>
      </w:r>
      <w:r w:rsidRPr="00F30F86">
        <w:rPr>
          <w:rFonts w:ascii="Times New Roman" w:eastAsia="Times New Roman" w:hAnsi="Times New Roman" w:cs="Times New Roman"/>
          <w:color w:val="002060"/>
          <w:sz w:val="28"/>
          <w:szCs w:val="28"/>
          <w:lang w:eastAsia="ru-RU"/>
        </w:rPr>
        <w:t>городско</w:t>
      </w:r>
      <w:r w:rsidR="008D150C" w:rsidRPr="00F30F86">
        <w:rPr>
          <w:rFonts w:ascii="Times New Roman" w:eastAsia="Times New Roman" w:hAnsi="Times New Roman" w:cs="Times New Roman"/>
          <w:color w:val="002060"/>
          <w:sz w:val="28"/>
          <w:szCs w:val="28"/>
          <w:lang w:eastAsia="ru-RU"/>
        </w:rPr>
        <w:t>го</w:t>
      </w:r>
      <w:r w:rsidRPr="00F30F86">
        <w:rPr>
          <w:rFonts w:ascii="Times New Roman" w:eastAsia="Times New Roman" w:hAnsi="Times New Roman" w:cs="Times New Roman"/>
          <w:color w:val="002060"/>
          <w:sz w:val="28"/>
          <w:szCs w:val="28"/>
          <w:lang w:eastAsia="ru-RU"/>
        </w:rPr>
        <w:t xml:space="preserve"> здравоохранени</w:t>
      </w:r>
      <w:r w:rsidR="008D150C" w:rsidRPr="00F30F86">
        <w:rPr>
          <w:rFonts w:ascii="Times New Roman" w:eastAsia="Times New Roman" w:hAnsi="Times New Roman" w:cs="Times New Roman"/>
          <w:color w:val="002060"/>
          <w:sz w:val="28"/>
          <w:szCs w:val="28"/>
          <w:lang w:eastAsia="ru-RU"/>
        </w:rPr>
        <w:t xml:space="preserve">я имелось </w:t>
      </w:r>
      <w:r w:rsidRPr="00F30F86">
        <w:rPr>
          <w:rFonts w:ascii="Times New Roman" w:eastAsia="Times New Roman" w:hAnsi="Times New Roman" w:cs="Times New Roman"/>
          <w:color w:val="002060"/>
          <w:sz w:val="28"/>
          <w:szCs w:val="28"/>
          <w:lang w:eastAsia="ru-RU"/>
        </w:rPr>
        <w:t>разрушающееся здание роддома №1 по ул.</w:t>
      </w:r>
      <w:r w:rsidR="003A05F9" w:rsidRPr="00F30F86">
        <w:rPr>
          <w:rFonts w:ascii="Times New Roman" w:eastAsia="Times New Roman" w:hAnsi="Times New Roman" w:cs="Times New Roman"/>
          <w:color w:val="002060"/>
          <w:sz w:val="28"/>
          <w:szCs w:val="28"/>
          <w:lang w:eastAsia="ru-RU"/>
        </w:rPr>
        <w:t xml:space="preserve"> </w:t>
      </w:r>
      <w:r w:rsidRPr="00F30F86">
        <w:rPr>
          <w:rFonts w:ascii="Times New Roman" w:eastAsia="Times New Roman" w:hAnsi="Times New Roman" w:cs="Times New Roman"/>
          <w:color w:val="002060"/>
          <w:sz w:val="28"/>
          <w:szCs w:val="28"/>
          <w:lang w:eastAsia="ru-RU"/>
        </w:rPr>
        <w:t xml:space="preserve">Володарского </w:t>
      </w:r>
      <w:r w:rsidR="008D150C" w:rsidRPr="00F30F86">
        <w:rPr>
          <w:rFonts w:ascii="Times New Roman" w:eastAsia="Times New Roman" w:hAnsi="Times New Roman" w:cs="Times New Roman"/>
          <w:color w:val="002060"/>
          <w:sz w:val="28"/>
          <w:szCs w:val="28"/>
          <w:lang w:eastAsia="ru-RU"/>
        </w:rPr>
        <w:t xml:space="preserve">и, </w:t>
      </w:r>
      <w:r w:rsidR="003A05F9" w:rsidRPr="00F30F86">
        <w:rPr>
          <w:rFonts w:ascii="Times New Roman" w:eastAsia="Times New Roman" w:hAnsi="Times New Roman" w:cs="Times New Roman"/>
          <w:color w:val="002060"/>
          <w:sz w:val="28"/>
          <w:szCs w:val="28"/>
          <w:lang w:eastAsia="ru-RU"/>
        </w:rPr>
        <w:t xml:space="preserve">требующие </w:t>
      </w:r>
      <w:r w:rsidRPr="00F30F86">
        <w:rPr>
          <w:rFonts w:ascii="Times New Roman" w:eastAsia="Times New Roman" w:hAnsi="Times New Roman" w:cs="Times New Roman"/>
          <w:color w:val="002060"/>
          <w:sz w:val="28"/>
          <w:szCs w:val="28"/>
          <w:lang w:eastAsia="ru-RU"/>
        </w:rPr>
        <w:t>капитально</w:t>
      </w:r>
      <w:r w:rsidR="003A05F9" w:rsidRPr="00F30F86">
        <w:rPr>
          <w:rFonts w:ascii="Times New Roman" w:eastAsia="Times New Roman" w:hAnsi="Times New Roman" w:cs="Times New Roman"/>
          <w:color w:val="002060"/>
          <w:sz w:val="28"/>
          <w:szCs w:val="28"/>
          <w:lang w:eastAsia="ru-RU"/>
        </w:rPr>
        <w:t>го</w:t>
      </w:r>
      <w:r w:rsidRPr="00F30F86">
        <w:rPr>
          <w:rFonts w:ascii="Times New Roman" w:eastAsia="Times New Roman" w:hAnsi="Times New Roman" w:cs="Times New Roman"/>
          <w:color w:val="002060"/>
          <w:sz w:val="28"/>
          <w:szCs w:val="28"/>
          <w:lang w:eastAsia="ru-RU"/>
        </w:rPr>
        <w:t xml:space="preserve"> ремонт</w:t>
      </w:r>
      <w:r w:rsidR="003A05F9" w:rsidRPr="00F30F86">
        <w:rPr>
          <w:rFonts w:ascii="Times New Roman" w:eastAsia="Times New Roman" w:hAnsi="Times New Roman" w:cs="Times New Roman"/>
          <w:color w:val="002060"/>
          <w:sz w:val="28"/>
          <w:szCs w:val="28"/>
          <w:lang w:eastAsia="ru-RU"/>
        </w:rPr>
        <w:t>а</w:t>
      </w:r>
      <w:r w:rsidR="008D150C" w:rsidRPr="00F30F86">
        <w:rPr>
          <w:rFonts w:ascii="Times New Roman" w:eastAsia="Times New Roman" w:hAnsi="Times New Roman" w:cs="Times New Roman"/>
          <w:color w:val="002060"/>
          <w:sz w:val="28"/>
          <w:szCs w:val="28"/>
          <w:lang w:eastAsia="ru-RU"/>
        </w:rPr>
        <w:t xml:space="preserve"> здания</w:t>
      </w:r>
      <w:r w:rsidRPr="00F30F86">
        <w:rPr>
          <w:rFonts w:ascii="Times New Roman" w:eastAsia="Times New Roman" w:hAnsi="Times New Roman" w:cs="Times New Roman"/>
          <w:color w:val="002060"/>
          <w:sz w:val="28"/>
          <w:szCs w:val="28"/>
          <w:lang w:eastAsia="ru-RU"/>
        </w:rPr>
        <w:t xml:space="preserve"> родильных домов №2 и №3</w:t>
      </w:r>
      <w:r w:rsidR="008D150C" w:rsidRPr="00F30F86">
        <w:rPr>
          <w:rFonts w:ascii="Times New Roman" w:eastAsia="Times New Roman" w:hAnsi="Times New Roman" w:cs="Times New Roman"/>
          <w:color w:val="002060"/>
          <w:sz w:val="28"/>
          <w:szCs w:val="28"/>
          <w:lang w:eastAsia="ru-RU"/>
        </w:rPr>
        <w:t xml:space="preserve">. </w:t>
      </w:r>
      <w:r w:rsidR="003A05F9" w:rsidRPr="00F30F86">
        <w:rPr>
          <w:rFonts w:ascii="Times New Roman" w:eastAsia="Times New Roman" w:hAnsi="Times New Roman" w:cs="Times New Roman"/>
          <w:color w:val="002060"/>
          <w:sz w:val="28"/>
          <w:szCs w:val="28"/>
          <w:lang w:eastAsia="ru-RU"/>
        </w:rPr>
        <w:t xml:space="preserve">Это время </w:t>
      </w:r>
      <w:r w:rsidRPr="00F30F86">
        <w:rPr>
          <w:rFonts w:ascii="Times New Roman" w:eastAsia="Times New Roman" w:hAnsi="Times New Roman" w:cs="Times New Roman"/>
          <w:color w:val="002060"/>
          <w:sz w:val="28"/>
          <w:szCs w:val="28"/>
        </w:rPr>
        <w:t xml:space="preserve">серьезных недостатков </w:t>
      </w:r>
      <w:r w:rsidR="008D150C" w:rsidRPr="00F30F86">
        <w:rPr>
          <w:rFonts w:ascii="Times New Roman" w:eastAsia="Times New Roman" w:hAnsi="Times New Roman" w:cs="Times New Roman"/>
          <w:color w:val="002060"/>
          <w:sz w:val="28"/>
          <w:szCs w:val="28"/>
        </w:rPr>
        <w:t xml:space="preserve">в </w:t>
      </w:r>
      <w:r w:rsidRPr="00F30F86">
        <w:rPr>
          <w:rFonts w:ascii="Times New Roman" w:eastAsia="Times New Roman" w:hAnsi="Times New Roman" w:cs="Times New Roman"/>
          <w:color w:val="002060"/>
          <w:sz w:val="28"/>
          <w:szCs w:val="28"/>
        </w:rPr>
        <w:t>акушерской служб</w:t>
      </w:r>
      <w:r w:rsidR="008D150C" w:rsidRPr="00F30F86">
        <w:rPr>
          <w:rFonts w:ascii="Times New Roman" w:eastAsia="Times New Roman" w:hAnsi="Times New Roman" w:cs="Times New Roman"/>
          <w:color w:val="002060"/>
          <w:sz w:val="28"/>
          <w:szCs w:val="28"/>
        </w:rPr>
        <w:t xml:space="preserve">е, при отсутствии резервного родильного дома регистрировались высокие показатели материнской и перинатальной смертности, </w:t>
      </w:r>
      <w:r w:rsidRPr="00F30F86">
        <w:rPr>
          <w:rFonts w:ascii="Times New Roman" w:eastAsia="Times New Roman" w:hAnsi="Times New Roman" w:cs="Times New Roman"/>
          <w:color w:val="002060"/>
          <w:sz w:val="28"/>
          <w:szCs w:val="28"/>
        </w:rPr>
        <w:t>вспышк</w:t>
      </w:r>
      <w:r w:rsidR="008D150C" w:rsidRPr="00F30F86">
        <w:rPr>
          <w:rFonts w:ascii="Times New Roman" w:eastAsia="Times New Roman" w:hAnsi="Times New Roman" w:cs="Times New Roman"/>
          <w:color w:val="002060"/>
          <w:sz w:val="28"/>
          <w:szCs w:val="28"/>
        </w:rPr>
        <w:t>и</w:t>
      </w:r>
      <w:r w:rsidRPr="00F30F86">
        <w:rPr>
          <w:rFonts w:ascii="Times New Roman" w:eastAsia="Times New Roman" w:hAnsi="Times New Roman" w:cs="Times New Roman"/>
          <w:color w:val="002060"/>
          <w:sz w:val="28"/>
          <w:szCs w:val="28"/>
        </w:rPr>
        <w:t xml:space="preserve"> заболеваемости маститом среди родильниц</w:t>
      </w:r>
      <w:r w:rsidR="008D150C" w:rsidRPr="00F30F86">
        <w:rPr>
          <w:rFonts w:ascii="Times New Roman" w:eastAsia="Times New Roman" w:hAnsi="Times New Roman" w:cs="Times New Roman"/>
          <w:color w:val="002060"/>
          <w:sz w:val="28"/>
          <w:szCs w:val="28"/>
        </w:rPr>
        <w:t>.</w:t>
      </w:r>
      <w:r w:rsidRPr="00F30F86">
        <w:rPr>
          <w:rFonts w:ascii="Times New Roman" w:eastAsia="Times New Roman" w:hAnsi="Times New Roman" w:cs="Times New Roman"/>
          <w:color w:val="002060"/>
          <w:sz w:val="28"/>
          <w:szCs w:val="28"/>
        </w:rPr>
        <w:t xml:space="preserve"> </w:t>
      </w:r>
    </w:p>
    <w:p w:rsidR="00027D83" w:rsidRPr="00F30F86" w:rsidRDefault="00027D83" w:rsidP="00683185">
      <w:pPr>
        <w:spacing w:after="0" w:line="276" w:lineRule="auto"/>
        <w:ind w:firstLine="708"/>
        <w:jc w:val="both"/>
        <w:outlineLvl w:val="3"/>
        <w:rPr>
          <w:rFonts w:ascii="Times New Roman" w:eastAsia="Times New Roman" w:hAnsi="Times New Roman" w:cs="Times New Roman"/>
          <w:color w:val="002060"/>
          <w:sz w:val="28"/>
          <w:szCs w:val="28"/>
          <w:lang w:eastAsia="ru-RU"/>
        </w:rPr>
      </w:pPr>
      <w:r w:rsidRPr="00F30F86">
        <w:rPr>
          <w:rFonts w:ascii="Times New Roman" w:eastAsia="Times New Roman" w:hAnsi="Times New Roman" w:cs="Times New Roman"/>
          <w:color w:val="002060"/>
          <w:sz w:val="28"/>
          <w:szCs w:val="28"/>
          <w:lang w:eastAsia="ru-RU"/>
        </w:rPr>
        <w:t xml:space="preserve">18 ноября 1982 года по инициативе </w:t>
      </w:r>
      <w:r w:rsidR="003175BF" w:rsidRPr="00F30F86">
        <w:rPr>
          <w:rFonts w:ascii="Times New Roman" w:eastAsia="Times New Roman" w:hAnsi="Times New Roman" w:cs="Times New Roman"/>
          <w:color w:val="002060"/>
          <w:sz w:val="28"/>
          <w:szCs w:val="28"/>
          <w:lang w:eastAsia="ru-RU"/>
        </w:rPr>
        <w:t>Семовских Ю</w:t>
      </w:r>
      <w:r w:rsidR="003175BF">
        <w:rPr>
          <w:rFonts w:ascii="Times New Roman" w:eastAsia="Times New Roman" w:hAnsi="Times New Roman" w:cs="Times New Roman"/>
          <w:color w:val="002060"/>
          <w:sz w:val="28"/>
          <w:szCs w:val="28"/>
          <w:lang w:eastAsia="ru-RU"/>
        </w:rPr>
        <w:t xml:space="preserve">. </w:t>
      </w:r>
      <w:r w:rsidR="003175BF" w:rsidRPr="00F30F86">
        <w:rPr>
          <w:rFonts w:ascii="Times New Roman" w:eastAsia="Times New Roman" w:hAnsi="Times New Roman" w:cs="Times New Roman"/>
          <w:color w:val="002060"/>
          <w:sz w:val="28"/>
          <w:szCs w:val="28"/>
          <w:lang w:eastAsia="ru-RU"/>
        </w:rPr>
        <w:t>Н</w:t>
      </w:r>
      <w:r w:rsidR="003175BF">
        <w:rPr>
          <w:rFonts w:ascii="Times New Roman" w:eastAsia="Times New Roman" w:hAnsi="Times New Roman" w:cs="Times New Roman"/>
          <w:color w:val="002060"/>
          <w:sz w:val="28"/>
          <w:szCs w:val="28"/>
          <w:lang w:eastAsia="ru-RU"/>
        </w:rPr>
        <w:t xml:space="preserve">. (в те годы </w:t>
      </w:r>
      <w:r w:rsidRPr="00F30F86">
        <w:rPr>
          <w:rFonts w:ascii="Times New Roman" w:eastAsia="Times New Roman" w:hAnsi="Times New Roman" w:cs="Times New Roman"/>
          <w:color w:val="002060"/>
          <w:sz w:val="28"/>
          <w:szCs w:val="28"/>
          <w:lang w:eastAsia="ru-RU"/>
        </w:rPr>
        <w:t>заведующего Облздравотделом Тюменской области</w:t>
      </w:r>
      <w:r w:rsidR="003175BF">
        <w:rPr>
          <w:rFonts w:ascii="Times New Roman" w:eastAsia="Times New Roman" w:hAnsi="Times New Roman" w:cs="Times New Roman"/>
          <w:color w:val="002060"/>
          <w:sz w:val="28"/>
          <w:szCs w:val="28"/>
          <w:lang w:eastAsia="ru-RU"/>
        </w:rPr>
        <w:t>)</w:t>
      </w:r>
      <w:r w:rsidRPr="00F30F86">
        <w:rPr>
          <w:rFonts w:ascii="Times New Roman" w:eastAsia="Times New Roman" w:hAnsi="Times New Roman" w:cs="Times New Roman"/>
          <w:color w:val="002060"/>
          <w:sz w:val="28"/>
          <w:szCs w:val="28"/>
          <w:lang w:eastAsia="ru-RU"/>
        </w:rPr>
        <w:t xml:space="preserve"> введен в эксплуатацию акушерский стационар Городской клинической больницы №3 (</w:t>
      </w:r>
      <w:r w:rsidR="003A05F9" w:rsidRPr="00F30F86">
        <w:rPr>
          <w:rFonts w:ascii="Times New Roman" w:eastAsia="Times New Roman" w:hAnsi="Times New Roman" w:cs="Times New Roman"/>
          <w:color w:val="002060"/>
          <w:sz w:val="28"/>
          <w:szCs w:val="28"/>
          <w:lang w:eastAsia="ru-RU"/>
        </w:rPr>
        <w:t>«</w:t>
      </w:r>
      <w:r w:rsidRPr="00F30F86">
        <w:rPr>
          <w:rFonts w:ascii="Times New Roman" w:eastAsia="Times New Roman" w:hAnsi="Times New Roman" w:cs="Times New Roman"/>
          <w:color w:val="002060"/>
          <w:sz w:val="28"/>
          <w:szCs w:val="28"/>
          <w:lang w:eastAsia="ru-RU"/>
        </w:rPr>
        <w:t>4</w:t>
      </w:r>
      <w:r w:rsidR="003A05F9" w:rsidRPr="00F30F86">
        <w:rPr>
          <w:rFonts w:ascii="Times New Roman" w:eastAsia="Times New Roman" w:hAnsi="Times New Roman" w:cs="Times New Roman"/>
          <w:color w:val="002060"/>
          <w:sz w:val="28"/>
          <w:szCs w:val="28"/>
          <w:lang w:eastAsia="ru-RU"/>
        </w:rPr>
        <w:t>-й</w:t>
      </w:r>
      <w:r w:rsidRPr="00F30F86">
        <w:rPr>
          <w:rFonts w:ascii="Times New Roman" w:eastAsia="Times New Roman" w:hAnsi="Times New Roman" w:cs="Times New Roman"/>
          <w:color w:val="002060"/>
          <w:sz w:val="28"/>
          <w:szCs w:val="28"/>
          <w:lang w:eastAsia="ru-RU"/>
        </w:rPr>
        <w:t xml:space="preserve"> роддом</w:t>
      </w:r>
      <w:r w:rsidR="003A05F9" w:rsidRPr="00F30F86">
        <w:rPr>
          <w:rFonts w:ascii="Times New Roman" w:eastAsia="Times New Roman" w:hAnsi="Times New Roman" w:cs="Times New Roman"/>
          <w:color w:val="002060"/>
          <w:sz w:val="28"/>
          <w:szCs w:val="28"/>
          <w:lang w:eastAsia="ru-RU"/>
        </w:rPr>
        <w:t>» - второе название</w:t>
      </w:r>
      <w:r w:rsidRPr="00F30F86">
        <w:rPr>
          <w:rFonts w:ascii="Times New Roman" w:eastAsia="Times New Roman" w:hAnsi="Times New Roman" w:cs="Times New Roman"/>
          <w:color w:val="002060"/>
          <w:sz w:val="28"/>
          <w:szCs w:val="28"/>
          <w:lang w:eastAsia="ru-RU"/>
        </w:rPr>
        <w:t>) под руководством главного врача Гольдиной Галины Александровны.</w:t>
      </w:r>
    </w:p>
    <w:p w:rsidR="007E6055" w:rsidRPr="00F30F86" w:rsidRDefault="007E6055" w:rsidP="003A05F9">
      <w:pPr>
        <w:spacing w:after="0" w:line="276" w:lineRule="auto"/>
        <w:ind w:firstLine="708"/>
        <w:jc w:val="both"/>
        <w:outlineLvl w:val="3"/>
        <w:rPr>
          <w:rFonts w:ascii="Times New Roman" w:eastAsia="Times New Roman" w:hAnsi="Times New Roman" w:cs="Times New Roman"/>
          <w:color w:val="002060"/>
          <w:sz w:val="28"/>
          <w:szCs w:val="28"/>
          <w:lang w:eastAsia="ru-RU"/>
        </w:rPr>
      </w:pPr>
      <w:r w:rsidRPr="00F30F86">
        <w:rPr>
          <w:rFonts w:ascii="Times New Roman" w:eastAsia="Times New Roman" w:hAnsi="Times New Roman" w:cs="Times New Roman"/>
          <w:color w:val="002060"/>
          <w:sz w:val="28"/>
          <w:szCs w:val="28"/>
          <w:lang w:eastAsia="ru-RU"/>
        </w:rPr>
        <w:lastRenderedPageBreak/>
        <w:t>В начале 80-х службу родовспоможения в области возглавляла Монкевич Эмма Ивановна. По ее инициативе было решено преобразовать родильный дом в профессиональный центр родовспоможения для нужд всей области, усилив при этом кадровый и материально-технический потенциал.</w:t>
      </w:r>
    </w:p>
    <w:p w:rsidR="007E6055" w:rsidRPr="00F30F86" w:rsidRDefault="007E6055" w:rsidP="003A05F9">
      <w:pPr>
        <w:spacing w:after="0" w:line="276" w:lineRule="auto"/>
        <w:ind w:firstLine="708"/>
        <w:jc w:val="both"/>
        <w:outlineLvl w:val="3"/>
        <w:rPr>
          <w:rFonts w:ascii="Times New Roman" w:eastAsia="Times New Roman" w:hAnsi="Times New Roman" w:cs="Times New Roman"/>
          <w:color w:val="002060"/>
          <w:sz w:val="28"/>
          <w:szCs w:val="28"/>
          <w:lang w:eastAsia="ru-RU"/>
        </w:rPr>
      </w:pPr>
      <w:r w:rsidRPr="00F30F86">
        <w:rPr>
          <w:rFonts w:ascii="Times New Roman" w:eastAsia="Times New Roman" w:hAnsi="Times New Roman" w:cs="Times New Roman"/>
          <w:color w:val="002060"/>
          <w:sz w:val="28"/>
          <w:szCs w:val="28"/>
          <w:lang w:eastAsia="ru-RU"/>
        </w:rPr>
        <w:t>В 1995 году для осуществления городской целевой программы по снижению перинатальной смертности</w:t>
      </w:r>
      <w:r w:rsidR="003A05F9" w:rsidRPr="00F30F86">
        <w:rPr>
          <w:rFonts w:ascii="Times New Roman" w:eastAsia="Times New Roman" w:hAnsi="Times New Roman" w:cs="Times New Roman"/>
          <w:color w:val="002060"/>
          <w:sz w:val="28"/>
          <w:szCs w:val="28"/>
          <w:lang w:eastAsia="ru-RU"/>
        </w:rPr>
        <w:t xml:space="preserve"> </w:t>
      </w:r>
      <w:r w:rsidRPr="00F30F86">
        <w:rPr>
          <w:rFonts w:ascii="Times New Roman" w:eastAsia="Times New Roman" w:hAnsi="Times New Roman" w:cs="Times New Roman"/>
          <w:color w:val="002060"/>
          <w:sz w:val="28"/>
          <w:szCs w:val="28"/>
          <w:lang w:eastAsia="ru-RU"/>
        </w:rPr>
        <w:t>в акушерском стационаре 3ГКБ (главный врач Муравьев С</w:t>
      </w:r>
      <w:r w:rsidR="00296526">
        <w:rPr>
          <w:rFonts w:ascii="Times New Roman" w:eastAsia="Times New Roman" w:hAnsi="Times New Roman" w:cs="Times New Roman"/>
          <w:color w:val="002060"/>
          <w:sz w:val="28"/>
          <w:szCs w:val="28"/>
          <w:lang w:eastAsia="ru-RU"/>
        </w:rPr>
        <w:t>танислав Анатольевич</w:t>
      </w:r>
      <w:r w:rsidRPr="00F30F86">
        <w:rPr>
          <w:rFonts w:ascii="Times New Roman" w:eastAsia="Times New Roman" w:hAnsi="Times New Roman" w:cs="Times New Roman"/>
          <w:color w:val="002060"/>
          <w:sz w:val="28"/>
          <w:szCs w:val="28"/>
          <w:lang w:eastAsia="ru-RU"/>
        </w:rPr>
        <w:t>) созданы отделение патологии беременности №2 и специализированный кабин</w:t>
      </w:r>
      <w:r w:rsidR="003A05F9" w:rsidRPr="00F30F86">
        <w:rPr>
          <w:rFonts w:ascii="Times New Roman" w:eastAsia="Times New Roman" w:hAnsi="Times New Roman" w:cs="Times New Roman"/>
          <w:color w:val="002060"/>
          <w:sz w:val="28"/>
          <w:szCs w:val="28"/>
          <w:lang w:eastAsia="ru-RU"/>
        </w:rPr>
        <w:t>ет для ведения беременности</w:t>
      </w:r>
      <w:r w:rsidRPr="00F30F86">
        <w:rPr>
          <w:rFonts w:ascii="Times New Roman" w:eastAsia="Times New Roman" w:hAnsi="Times New Roman" w:cs="Times New Roman"/>
          <w:color w:val="002060"/>
          <w:sz w:val="28"/>
          <w:szCs w:val="28"/>
          <w:lang w:eastAsia="ru-RU"/>
        </w:rPr>
        <w:t xml:space="preserve"> высокой степени риска. </w:t>
      </w:r>
    </w:p>
    <w:p w:rsidR="00347BB1" w:rsidRPr="00F30F86" w:rsidRDefault="00EC28E4" w:rsidP="00683185">
      <w:pPr>
        <w:spacing w:after="0" w:line="276" w:lineRule="auto"/>
        <w:ind w:firstLine="708"/>
        <w:jc w:val="both"/>
        <w:outlineLvl w:val="3"/>
        <w:rPr>
          <w:rFonts w:ascii="Times New Roman" w:eastAsia="Times New Roman" w:hAnsi="Times New Roman" w:cs="Times New Roman"/>
          <w:color w:val="002060"/>
          <w:sz w:val="28"/>
          <w:szCs w:val="28"/>
          <w:lang w:eastAsia="ru-RU"/>
        </w:rPr>
      </w:pPr>
      <w:r w:rsidRPr="00F30F86">
        <w:rPr>
          <w:rFonts w:ascii="Times New Roman" w:eastAsia="Times New Roman" w:hAnsi="Times New Roman" w:cs="Times New Roman"/>
          <w:color w:val="002060"/>
          <w:sz w:val="28"/>
          <w:szCs w:val="28"/>
          <w:lang w:eastAsia="ru-RU"/>
        </w:rPr>
        <w:t xml:space="preserve">В 2004 году произошло </w:t>
      </w:r>
      <w:r w:rsidRPr="00296526">
        <w:rPr>
          <w:rFonts w:ascii="Times New Roman" w:eastAsia="Times New Roman" w:hAnsi="Times New Roman" w:cs="Times New Roman"/>
          <w:color w:val="002060"/>
          <w:sz w:val="28"/>
          <w:szCs w:val="28"/>
          <w:lang w:eastAsia="ru-RU"/>
        </w:rPr>
        <w:t xml:space="preserve">преобразование </w:t>
      </w:r>
      <w:r w:rsidR="00296526" w:rsidRPr="00296526">
        <w:rPr>
          <w:rFonts w:ascii="Times New Roman" w:eastAsia="Times New Roman" w:hAnsi="Times New Roman" w:cs="Times New Roman"/>
          <w:color w:val="002060"/>
          <w:sz w:val="28"/>
          <w:szCs w:val="28"/>
          <w:lang w:eastAsia="ru-RU"/>
        </w:rPr>
        <w:t>Областной клинической больницы №3</w:t>
      </w:r>
      <w:r w:rsidR="00296526">
        <w:rPr>
          <w:rFonts w:ascii="Times New Roman" w:eastAsia="Times New Roman" w:hAnsi="Times New Roman" w:cs="Times New Roman"/>
          <w:color w:val="002060"/>
          <w:sz w:val="28"/>
          <w:szCs w:val="28"/>
          <w:lang w:eastAsia="ru-RU"/>
        </w:rPr>
        <w:t xml:space="preserve"> </w:t>
      </w:r>
      <w:r w:rsidRPr="00296526">
        <w:rPr>
          <w:rFonts w:ascii="Times New Roman" w:eastAsia="Times New Roman" w:hAnsi="Times New Roman" w:cs="Times New Roman"/>
          <w:color w:val="002060"/>
          <w:sz w:val="28"/>
          <w:szCs w:val="28"/>
          <w:lang w:eastAsia="ru-RU"/>
        </w:rPr>
        <w:t xml:space="preserve">в </w:t>
      </w:r>
      <w:r w:rsidRPr="00F30F86">
        <w:rPr>
          <w:rFonts w:ascii="Times New Roman" w:eastAsia="Times New Roman" w:hAnsi="Times New Roman" w:cs="Times New Roman"/>
          <w:color w:val="002060"/>
          <w:sz w:val="28"/>
          <w:szCs w:val="28"/>
          <w:lang w:eastAsia="ru-RU"/>
        </w:rPr>
        <w:t xml:space="preserve">Государственное лечебно-профилактическое учреждение Тюменской области «Тюменский областной центр охраны </w:t>
      </w:r>
      <w:r w:rsidR="002F4CC3" w:rsidRPr="00F30F86">
        <w:rPr>
          <w:rFonts w:ascii="Times New Roman" w:eastAsia="Times New Roman" w:hAnsi="Times New Roman" w:cs="Times New Roman"/>
          <w:color w:val="002060"/>
          <w:sz w:val="28"/>
          <w:szCs w:val="28"/>
          <w:lang w:eastAsia="ru-RU"/>
        </w:rPr>
        <w:t>материнства и детства» (ТОЦОМиД</w:t>
      </w:r>
      <w:r w:rsidR="00296526">
        <w:rPr>
          <w:rFonts w:ascii="Times New Roman" w:eastAsia="Times New Roman" w:hAnsi="Times New Roman" w:cs="Times New Roman"/>
          <w:color w:val="002060"/>
          <w:sz w:val="28"/>
          <w:szCs w:val="28"/>
          <w:lang w:eastAsia="ru-RU"/>
        </w:rPr>
        <w:t>, главный врач Кашуба Елена Вячеславовна)</w:t>
      </w:r>
      <w:r w:rsidR="00B71818" w:rsidRPr="00F30F86">
        <w:rPr>
          <w:rFonts w:ascii="Times New Roman" w:eastAsia="Times New Roman" w:hAnsi="Times New Roman" w:cs="Times New Roman"/>
          <w:color w:val="002060"/>
          <w:sz w:val="28"/>
          <w:szCs w:val="28"/>
          <w:lang w:eastAsia="ru-RU"/>
        </w:rPr>
        <w:t xml:space="preserve"> путем объединения учреждений</w:t>
      </w:r>
      <w:r w:rsidRPr="00F30F86">
        <w:rPr>
          <w:rFonts w:ascii="Times New Roman" w:eastAsia="Times New Roman" w:hAnsi="Times New Roman" w:cs="Times New Roman"/>
          <w:color w:val="002060"/>
          <w:sz w:val="28"/>
          <w:szCs w:val="28"/>
          <w:lang w:eastAsia="ru-RU"/>
        </w:rPr>
        <w:t xml:space="preserve">: </w:t>
      </w:r>
    </w:p>
    <w:p w:rsidR="00347BB1" w:rsidRPr="00F30F86" w:rsidRDefault="00EC28E4" w:rsidP="00B71818">
      <w:pPr>
        <w:pStyle w:val="a3"/>
        <w:numPr>
          <w:ilvl w:val="0"/>
          <w:numId w:val="16"/>
        </w:numPr>
        <w:spacing w:line="276" w:lineRule="auto"/>
        <w:ind w:left="0" w:firstLine="567"/>
        <w:jc w:val="both"/>
        <w:outlineLvl w:val="3"/>
        <w:rPr>
          <w:color w:val="002060"/>
          <w:sz w:val="28"/>
          <w:szCs w:val="28"/>
        </w:rPr>
      </w:pPr>
      <w:r w:rsidRPr="00F30F86">
        <w:rPr>
          <w:color w:val="002060"/>
          <w:sz w:val="28"/>
          <w:szCs w:val="28"/>
        </w:rPr>
        <w:t>О</w:t>
      </w:r>
      <w:r w:rsidR="002F4CC3" w:rsidRPr="00F30F86">
        <w:rPr>
          <w:color w:val="002060"/>
          <w:sz w:val="28"/>
          <w:szCs w:val="28"/>
        </w:rPr>
        <w:t>бластная клиническая больница №</w:t>
      </w:r>
      <w:r w:rsidR="00347BB1" w:rsidRPr="00F30F86">
        <w:rPr>
          <w:color w:val="002060"/>
          <w:sz w:val="28"/>
          <w:szCs w:val="28"/>
        </w:rPr>
        <w:t>3</w:t>
      </w:r>
    </w:p>
    <w:p w:rsidR="00347BB1" w:rsidRPr="00F30F86" w:rsidRDefault="00EC28E4" w:rsidP="00B71818">
      <w:pPr>
        <w:pStyle w:val="a3"/>
        <w:numPr>
          <w:ilvl w:val="0"/>
          <w:numId w:val="16"/>
        </w:numPr>
        <w:spacing w:line="276" w:lineRule="auto"/>
        <w:ind w:left="0" w:firstLine="567"/>
        <w:jc w:val="both"/>
        <w:outlineLvl w:val="3"/>
        <w:rPr>
          <w:color w:val="002060"/>
          <w:sz w:val="28"/>
          <w:szCs w:val="28"/>
        </w:rPr>
      </w:pPr>
      <w:r w:rsidRPr="00F30F86">
        <w:rPr>
          <w:color w:val="002060"/>
          <w:sz w:val="28"/>
          <w:szCs w:val="28"/>
        </w:rPr>
        <w:t xml:space="preserve">Консультативно-диагностическая поликлиника (организована </w:t>
      </w:r>
      <w:r w:rsidR="002F4CC3" w:rsidRPr="00F30F86">
        <w:rPr>
          <w:color w:val="002060"/>
          <w:sz w:val="28"/>
          <w:szCs w:val="28"/>
        </w:rPr>
        <w:t>в 1993 году</w:t>
      </w:r>
      <w:r w:rsidRPr="00F30F86">
        <w:rPr>
          <w:color w:val="002060"/>
          <w:sz w:val="28"/>
          <w:szCs w:val="28"/>
        </w:rPr>
        <w:t>)</w:t>
      </w:r>
    </w:p>
    <w:p w:rsidR="002F4CC3" w:rsidRPr="00F30F86" w:rsidRDefault="00EC28E4" w:rsidP="00B71818">
      <w:pPr>
        <w:pStyle w:val="a3"/>
        <w:numPr>
          <w:ilvl w:val="0"/>
          <w:numId w:val="16"/>
        </w:numPr>
        <w:spacing w:line="276" w:lineRule="auto"/>
        <w:ind w:left="0" w:firstLine="567"/>
        <w:jc w:val="both"/>
        <w:outlineLvl w:val="3"/>
        <w:rPr>
          <w:color w:val="002060"/>
          <w:sz w:val="28"/>
          <w:szCs w:val="28"/>
        </w:rPr>
      </w:pPr>
      <w:r w:rsidRPr="00F30F86">
        <w:rPr>
          <w:color w:val="002060"/>
          <w:sz w:val="28"/>
          <w:szCs w:val="28"/>
        </w:rPr>
        <w:t>Тюменский областной центр охраны</w:t>
      </w:r>
      <w:r w:rsidR="00296526">
        <w:rPr>
          <w:color w:val="002060"/>
          <w:sz w:val="28"/>
          <w:szCs w:val="28"/>
        </w:rPr>
        <w:t xml:space="preserve"> материнства и детства (бывший Ц</w:t>
      </w:r>
      <w:r w:rsidRPr="00F30F86">
        <w:rPr>
          <w:color w:val="002060"/>
          <w:sz w:val="28"/>
          <w:szCs w:val="28"/>
        </w:rPr>
        <w:t xml:space="preserve">ентр </w:t>
      </w:r>
      <w:r w:rsidR="00296526">
        <w:rPr>
          <w:color w:val="002060"/>
          <w:sz w:val="28"/>
          <w:szCs w:val="28"/>
        </w:rPr>
        <w:t>п</w:t>
      </w:r>
      <w:r w:rsidRPr="00F30F86">
        <w:rPr>
          <w:color w:val="002060"/>
          <w:sz w:val="28"/>
          <w:szCs w:val="28"/>
        </w:rPr>
        <w:t>ланирования семьи и ре</w:t>
      </w:r>
      <w:r w:rsidR="002F4CC3" w:rsidRPr="00F30F86">
        <w:rPr>
          <w:color w:val="002060"/>
          <w:sz w:val="28"/>
          <w:szCs w:val="28"/>
        </w:rPr>
        <w:t>продукции, основан в 1974 году).</w:t>
      </w:r>
    </w:p>
    <w:p w:rsidR="00347BB1" w:rsidRDefault="00EC28E4" w:rsidP="00683185">
      <w:pPr>
        <w:spacing w:after="0" w:line="276" w:lineRule="auto"/>
        <w:ind w:firstLine="708"/>
        <w:jc w:val="both"/>
        <w:outlineLvl w:val="3"/>
        <w:rPr>
          <w:rFonts w:ascii="Times New Roman" w:eastAsia="Times New Roman" w:hAnsi="Times New Roman" w:cs="Times New Roman"/>
          <w:color w:val="002060"/>
          <w:sz w:val="28"/>
          <w:szCs w:val="28"/>
          <w:lang w:eastAsia="ru-RU"/>
        </w:rPr>
      </w:pPr>
      <w:r w:rsidRPr="00F30F86">
        <w:rPr>
          <w:rFonts w:ascii="Times New Roman" w:eastAsia="Times New Roman" w:hAnsi="Times New Roman" w:cs="Times New Roman"/>
          <w:color w:val="002060"/>
          <w:sz w:val="28"/>
          <w:szCs w:val="28"/>
          <w:lang w:eastAsia="ru-RU"/>
        </w:rPr>
        <w:t>В феврале 2006 г</w:t>
      </w:r>
      <w:r w:rsidR="00347BB1" w:rsidRPr="00F30F86">
        <w:rPr>
          <w:rFonts w:ascii="Times New Roman" w:eastAsia="Times New Roman" w:hAnsi="Times New Roman" w:cs="Times New Roman"/>
          <w:color w:val="002060"/>
          <w:sz w:val="28"/>
          <w:szCs w:val="28"/>
          <w:lang w:eastAsia="ru-RU"/>
        </w:rPr>
        <w:t>ода</w:t>
      </w:r>
      <w:r w:rsidRPr="00F30F86">
        <w:rPr>
          <w:rFonts w:ascii="Times New Roman" w:eastAsia="Times New Roman" w:hAnsi="Times New Roman" w:cs="Times New Roman"/>
          <w:color w:val="002060"/>
          <w:sz w:val="28"/>
          <w:szCs w:val="28"/>
          <w:lang w:eastAsia="ru-RU"/>
        </w:rPr>
        <w:t xml:space="preserve"> ТО</w:t>
      </w:r>
      <w:r w:rsidR="002F4CC3" w:rsidRPr="00F30F86">
        <w:rPr>
          <w:rFonts w:ascii="Times New Roman" w:eastAsia="Times New Roman" w:hAnsi="Times New Roman" w:cs="Times New Roman"/>
          <w:color w:val="002060"/>
          <w:sz w:val="28"/>
          <w:szCs w:val="28"/>
          <w:lang w:eastAsia="ru-RU"/>
        </w:rPr>
        <w:t>ЦОМиД</w:t>
      </w:r>
      <w:r w:rsidRPr="00F30F86">
        <w:rPr>
          <w:rFonts w:ascii="Times New Roman" w:eastAsia="Times New Roman" w:hAnsi="Times New Roman" w:cs="Times New Roman"/>
          <w:color w:val="002060"/>
          <w:sz w:val="28"/>
          <w:szCs w:val="28"/>
          <w:lang w:eastAsia="ru-RU"/>
        </w:rPr>
        <w:t xml:space="preserve"> </w:t>
      </w:r>
      <w:r w:rsidR="002F4CC3" w:rsidRPr="00F30F86">
        <w:rPr>
          <w:rFonts w:ascii="Times New Roman" w:eastAsia="Times New Roman" w:hAnsi="Times New Roman" w:cs="Times New Roman"/>
          <w:color w:val="002060"/>
          <w:sz w:val="28"/>
          <w:szCs w:val="28"/>
          <w:lang w:eastAsia="ru-RU"/>
        </w:rPr>
        <w:t xml:space="preserve">переименован в </w:t>
      </w:r>
      <w:r w:rsidRPr="00F30F86">
        <w:rPr>
          <w:rFonts w:ascii="Times New Roman" w:eastAsia="Times New Roman" w:hAnsi="Times New Roman" w:cs="Times New Roman"/>
          <w:color w:val="002060"/>
          <w:sz w:val="28"/>
          <w:szCs w:val="28"/>
          <w:lang w:eastAsia="ru-RU"/>
        </w:rPr>
        <w:t>Государственн</w:t>
      </w:r>
      <w:r w:rsidR="002F4CC3" w:rsidRPr="00F30F86">
        <w:rPr>
          <w:rFonts w:ascii="Times New Roman" w:eastAsia="Times New Roman" w:hAnsi="Times New Roman" w:cs="Times New Roman"/>
          <w:color w:val="002060"/>
          <w:sz w:val="28"/>
          <w:szCs w:val="28"/>
          <w:lang w:eastAsia="ru-RU"/>
        </w:rPr>
        <w:t>ое</w:t>
      </w:r>
      <w:r w:rsidRPr="00F30F86">
        <w:rPr>
          <w:rFonts w:ascii="Times New Roman" w:eastAsia="Times New Roman" w:hAnsi="Times New Roman" w:cs="Times New Roman"/>
          <w:color w:val="002060"/>
          <w:sz w:val="28"/>
          <w:szCs w:val="28"/>
          <w:lang w:eastAsia="ru-RU"/>
        </w:rPr>
        <w:t xml:space="preserve"> лечебно-профилактическ</w:t>
      </w:r>
      <w:r w:rsidR="002F4CC3" w:rsidRPr="00F30F86">
        <w:rPr>
          <w:rFonts w:ascii="Times New Roman" w:eastAsia="Times New Roman" w:hAnsi="Times New Roman" w:cs="Times New Roman"/>
          <w:color w:val="002060"/>
          <w:sz w:val="28"/>
          <w:szCs w:val="28"/>
          <w:lang w:eastAsia="ru-RU"/>
        </w:rPr>
        <w:t>ое учреждение</w:t>
      </w:r>
      <w:r w:rsidRPr="00F30F86">
        <w:rPr>
          <w:rFonts w:ascii="Times New Roman" w:eastAsia="Times New Roman" w:hAnsi="Times New Roman" w:cs="Times New Roman"/>
          <w:color w:val="002060"/>
          <w:sz w:val="28"/>
          <w:szCs w:val="28"/>
          <w:lang w:eastAsia="ru-RU"/>
        </w:rPr>
        <w:t xml:space="preserve"> Тюменско</w:t>
      </w:r>
      <w:r w:rsidR="002F4CC3" w:rsidRPr="00F30F86">
        <w:rPr>
          <w:rFonts w:ascii="Times New Roman" w:eastAsia="Times New Roman" w:hAnsi="Times New Roman" w:cs="Times New Roman"/>
          <w:color w:val="002060"/>
          <w:sz w:val="28"/>
          <w:szCs w:val="28"/>
          <w:lang w:eastAsia="ru-RU"/>
        </w:rPr>
        <w:t xml:space="preserve">й области </w:t>
      </w:r>
      <w:r w:rsidR="00F60F5E">
        <w:rPr>
          <w:rFonts w:ascii="Times New Roman" w:eastAsia="Times New Roman" w:hAnsi="Times New Roman" w:cs="Times New Roman"/>
          <w:color w:val="002060"/>
          <w:sz w:val="28"/>
          <w:szCs w:val="28"/>
          <w:lang w:eastAsia="ru-RU"/>
        </w:rPr>
        <w:t>«</w:t>
      </w:r>
      <w:r w:rsidR="002F4CC3" w:rsidRPr="00F30F86">
        <w:rPr>
          <w:rFonts w:ascii="Times New Roman" w:eastAsia="Times New Roman" w:hAnsi="Times New Roman" w:cs="Times New Roman"/>
          <w:color w:val="002060"/>
          <w:sz w:val="28"/>
          <w:szCs w:val="28"/>
          <w:lang w:eastAsia="ru-RU"/>
        </w:rPr>
        <w:t>Перинатальный центр</w:t>
      </w:r>
      <w:r w:rsidR="00F60F5E">
        <w:rPr>
          <w:rFonts w:ascii="Times New Roman" w:eastAsia="Times New Roman" w:hAnsi="Times New Roman" w:cs="Times New Roman"/>
          <w:color w:val="002060"/>
          <w:sz w:val="28"/>
          <w:szCs w:val="28"/>
          <w:lang w:eastAsia="ru-RU"/>
        </w:rPr>
        <w:t>»</w:t>
      </w:r>
      <w:r w:rsidR="002F4CC3" w:rsidRPr="00F30F86">
        <w:rPr>
          <w:rFonts w:ascii="Times New Roman" w:eastAsia="Times New Roman" w:hAnsi="Times New Roman" w:cs="Times New Roman"/>
          <w:color w:val="002060"/>
          <w:sz w:val="28"/>
          <w:szCs w:val="28"/>
          <w:lang w:eastAsia="ru-RU"/>
        </w:rPr>
        <w:t>, а с</w:t>
      </w:r>
      <w:r w:rsidRPr="00F30F86">
        <w:rPr>
          <w:rFonts w:ascii="Times New Roman" w:eastAsia="Times New Roman" w:hAnsi="Times New Roman" w:cs="Times New Roman"/>
          <w:color w:val="002060"/>
          <w:sz w:val="28"/>
          <w:szCs w:val="28"/>
          <w:lang w:eastAsia="ru-RU"/>
        </w:rPr>
        <w:t xml:space="preserve"> июля 2011 года </w:t>
      </w:r>
      <w:r w:rsidR="00347BB1" w:rsidRPr="00F30F86">
        <w:rPr>
          <w:rFonts w:ascii="Times New Roman" w:eastAsia="Times New Roman" w:hAnsi="Times New Roman" w:cs="Times New Roman"/>
          <w:color w:val="002060"/>
          <w:sz w:val="28"/>
          <w:szCs w:val="28"/>
          <w:lang w:eastAsia="ru-RU"/>
        </w:rPr>
        <w:t xml:space="preserve"> - </w:t>
      </w:r>
      <w:r w:rsidRPr="00F30F86">
        <w:rPr>
          <w:rFonts w:ascii="Times New Roman" w:eastAsia="Times New Roman" w:hAnsi="Times New Roman" w:cs="Times New Roman"/>
          <w:color w:val="002060"/>
          <w:sz w:val="28"/>
          <w:szCs w:val="28"/>
          <w:lang w:eastAsia="ru-RU"/>
        </w:rPr>
        <w:t xml:space="preserve">в Государственное бюджетное учреждение здравоохранения Тюменской области </w:t>
      </w:r>
      <w:r w:rsidR="00F60F5E">
        <w:rPr>
          <w:rFonts w:ascii="Times New Roman" w:eastAsia="Times New Roman" w:hAnsi="Times New Roman" w:cs="Times New Roman"/>
          <w:color w:val="002060"/>
          <w:sz w:val="28"/>
          <w:szCs w:val="28"/>
          <w:lang w:eastAsia="ru-RU"/>
        </w:rPr>
        <w:t>«</w:t>
      </w:r>
      <w:r w:rsidRPr="00F30F86">
        <w:rPr>
          <w:rFonts w:ascii="Times New Roman" w:eastAsia="Times New Roman" w:hAnsi="Times New Roman" w:cs="Times New Roman"/>
          <w:color w:val="002060"/>
          <w:sz w:val="28"/>
          <w:szCs w:val="28"/>
          <w:lang w:eastAsia="ru-RU"/>
        </w:rPr>
        <w:t xml:space="preserve">Перинатальный </w:t>
      </w:r>
      <w:r w:rsidR="000C17F8" w:rsidRPr="00F30F86">
        <w:rPr>
          <w:rFonts w:ascii="Times New Roman" w:eastAsia="Times New Roman" w:hAnsi="Times New Roman" w:cs="Times New Roman"/>
          <w:color w:val="002060"/>
          <w:sz w:val="28"/>
          <w:szCs w:val="28"/>
          <w:lang w:eastAsia="ru-RU"/>
        </w:rPr>
        <w:t>ц</w:t>
      </w:r>
      <w:r w:rsidR="00F60F5E">
        <w:rPr>
          <w:rFonts w:ascii="Times New Roman" w:eastAsia="Times New Roman" w:hAnsi="Times New Roman" w:cs="Times New Roman"/>
          <w:color w:val="002060"/>
          <w:sz w:val="28"/>
          <w:szCs w:val="28"/>
          <w:lang w:eastAsia="ru-RU"/>
        </w:rPr>
        <w:t>ентр»</w:t>
      </w:r>
      <w:r w:rsidRPr="00F30F86">
        <w:rPr>
          <w:rFonts w:ascii="Times New Roman" w:eastAsia="Times New Roman" w:hAnsi="Times New Roman" w:cs="Times New Roman"/>
          <w:color w:val="002060"/>
          <w:sz w:val="28"/>
          <w:szCs w:val="28"/>
          <w:lang w:eastAsia="ru-RU"/>
        </w:rPr>
        <w:t>.</w:t>
      </w:r>
      <w:r w:rsidR="00347BB1" w:rsidRPr="00F30F86">
        <w:rPr>
          <w:rFonts w:ascii="Times New Roman" w:eastAsia="Times New Roman" w:hAnsi="Times New Roman" w:cs="Times New Roman"/>
          <w:color w:val="002060"/>
          <w:sz w:val="28"/>
          <w:szCs w:val="28"/>
          <w:lang w:eastAsia="ru-RU"/>
        </w:rPr>
        <w:t xml:space="preserve"> </w:t>
      </w:r>
    </w:p>
    <w:p w:rsidR="00296526" w:rsidRDefault="00296526" w:rsidP="00683185">
      <w:pPr>
        <w:spacing w:after="0" w:line="276" w:lineRule="auto"/>
        <w:ind w:firstLine="708"/>
        <w:jc w:val="both"/>
        <w:outlineLvl w:val="3"/>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1 сентября 2006 года в структуру Перинатального центра вошел акушерский стационар №2, расположенный в здании по адресу ул. Энергетиков, 26.</w:t>
      </w:r>
    </w:p>
    <w:p w:rsidR="00296526" w:rsidRPr="00F30F86" w:rsidRDefault="00296526" w:rsidP="00683185">
      <w:pPr>
        <w:spacing w:after="0" w:line="276" w:lineRule="auto"/>
        <w:ind w:firstLine="708"/>
        <w:jc w:val="both"/>
        <w:outlineLvl w:val="3"/>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С 2010 года руководство</w:t>
      </w:r>
      <w:r w:rsidR="00530A20">
        <w:rPr>
          <w:rFonts w:ascii="Times New Roman" w:eastAsia="Times New Roman" w:hAnsi="Times New Roman" w:cs="Times New Roman"/>
          <w:color w:val="002060"/>
          <w:sz w:val="28"/>
          <w:szCs w:val="28"/>
          <w:lang w:eastAsia="ru-RU"/>
        </w:rPr>
        <w:t xml:space="preserve"> Перинатальным центром осуществляет Кукарская Ирина Ивановна.</w:t>
      </w:r>
      <w:bookmarkStart w:id="0" w:name="_GoBack"/>
      <w:bookmarkEnd w:id="0"/>
    </w:p>
    <w:p w:rsidR="00027D83" w:rsidRPr="00F30F86" w:rsidRDefault="00027D83" w:rsidP="00683185">
      <w:pPr>
        <w:spacing w:after="0" w:line="276" w:lineRule="auto"/>
        <w:ind w:firstLine="708"/>
        <w:jc w:val="both"/>
        <w:outlineLvl w:val="3"/>
        <w:rPr>
          <w:rFonts w:ascii="Times New Roman" w:eastAsia="Times New Roman" w:hAnsi="Times New Roman" w:cs="Times New Roman"/>
          <w:color w:val="002060"/>
          <w:sz w:val="28"/>
          <w:szCs w:val="28"/>
          <w:lang w:eastAsia="ru-RU"/>
        </w:rPr>
      </w:pPr>
      <w:r w:rsidRPr="00F30F86">
        <w:rPr>
          <w:rFonts w:ascii="Times New Roman" w:eastAsia="Times New Roman" w:hAnsi="Times New Roman" w:cs="Times New Roman"/>
          <w:color w:val="002060"/>
          <w:sz w:val="28"/>
          <w:szCs w:val="28"/>
          <w:lang w:eastAsia="ru-RU"/>
        </w:rPr>
        <w:t xml:space="preserve">Под настоящим названием ГБУЗ ТО </w:t>
      </w:r>
      <w:r w:rsidR="00F60F5E">
        <w:rPr>
          <w:rFonts w:ascii="Times New Roman" w:eastAsia="Times New Roman" w:hAnsi="Times New Roman" w:cs="Times New Roman"/>
          <w:color w:val="002060"/>
          <w:sz w:val="28"/>
          <w:szCs w:val="28"/>
          <w:lang w:eastAsia="ru-RU"/>
        </w:rPr>
        <w:t>«Перинатальный центр»</w:t>
      </w:r>
      <w:r w:rsidRPr="00F30F86">
        <w:rPr>
          <w:rFonts w:ascii="Times New Roman" w:eastAsia="Times New Roman" w:hAnsi="Times New Roman" w:cs="Times New Roman"/>
          <w:color w:val="002060"/>
          <w:sz w:val="28"/>
          <w:szCs w:val="28"/>
          <w:lang w:eastAsia="ru-RU"/>
        </w:rPr>
        <w:t xml:space="preserve"> (г.Тюмень) учреждение функционирует с июля 2011 года.</w:t>
      </w:r>
    </w:p>
    <w:p w:rsidR="00027D83" w:rsidRPr="00F30F86" w:rsidRDefault="00027D83" w:rsidP="00683185">
      <w:pPr>
        <w:spacing w:after="0" w:line="276" w:lineRule="auto"/>
        <w:ind w:firstLine="708"/>
        <w:jc w:val="both"/>
        <w:outlineLvl w:val="3"/>
        <w:rPr>
          <w:rFonts w:ascii="Times New Roman" w:hAnsi="Times New Roman" w:cs="Times New Roman"/>
          <w:color w:val="002060"/>
          <w:sz w:val="28"/>
          <w:szCs w:val="28"/>
        </w:rPr>
      </w:pPr>
      <w:r w:rsidRPr="00D73E1F">
        <w:rPr>
          <w:rFonts w:ascii="Times New Roman" w:hAnsi="Times New Roman" w:cs="Times New Roman"/>
          <w:bCs/>
          <w:color w:val="002060"/>
          <w:sz w:val="28"/>
          <w:szCs w:val="28"/>
        </w:rPr>
        <w:t xml:space="preserve">Цель деятельности Перинатального центра - </w:t>
      </w:r>
      <w:r w:rsidRPr="00D73E1F">
        <w:rPr>
          <w:rFonts w:ascii="Times New Roman" w:hAnsi="Times New Roman" w:cs="Times New Roman"/>
          <w:color w:val="002060"/>
          <w:sz w:val="28"/>
          <w:szCs w:val="28"/>
        </w:rPr>
        <w:t>снижение показателей</w:t>
      </w:r>
      <w:r w:rsidRPr="00F30F86">
        <w:rPr>
          <w:rFonts w:ascii="Times New Roman" w:hAnsi="Times New Roman" w:cs="Times New Roman"/>
          <w:color w:val="002060"/>
          <w:sz w:val="28"/>
          <w:szCs w:val="28"/>
        </w:rPr>
        <w:t xml:space="preserve"> материнской заболеваемости и смертности, младенческой смертности, гинекологической заболеваемости, инвалидизации детей в регионе на основе концентрации и интеграции организационных, диагностических и лечебных технологий. </w:t>
      </w:r>
      <w:r w:rsidRPr="00F30F86">
        <w:rPr>
          <w:rFonts w:ascii="Times New Roman" w:eastAsia="Times New Roman" w:hAnsi="Times New Roman" w:cs="Times New Roman"/>
          <w:color w:val="002060"/>
          <w:sz w:val="28"/>
          <w:szCs w:val="28"/>
          <w:lang w:eastAsia="ru-RU"/>
        </w:rPr>
        <w:t xml:space="preserve">Охрана и укрепление репродуктивного здоровья населения и рождения здорового ребенка - основное </w:t>
      </w:r>
      <w:r w:rsidRPr="00F30F86">
        <w:rPr>
          <w:rFonts w:ascii="Times New Roman" w:hAnsi="Times New Roman" w:cs="Times New Roman"/>
          <w:color w:val="002060"/>
          <w:sz w:val="28"/>
          <w:szCs w:val="28"/>
        </w:rPr>
        <w:t>направление деятельности.</w:t>
      </w:r>
    </w:p>
    <w:p w:rsidR="00027D83" w:rsidRPr="00F30F86" w:rsidRDefault="00027D83" w:rsidP="00683185">
      <w:pPr>
        <w:tabs>
          <w:tab w:val="left" w:pos="300"/>
        </w:tabs>
        <w:snapToGrid w:val="0"/>
        <w:spacing w:after="0" w:line="276" w:lineRule="auto"/>
        <w:jc w:val="both"/>
        <w:rPr>
          <w:rFonts w:ascii="Times New Roman" w:hAnsi="Times New Roman" w:cs="Times New Roman"/>
          <w:color w:val="002060"/>
          <w:sz w:val="28"/>
          <w:szCs w:val="28"/>
        </w:rPr>
      </w:pPr>
      <w:r w:rsidRPr="00F30F86">
        <w:rPr>
          <w:rFonts w:ascii="Times New Roman" w:hAnsi="Times New Roman" w:cs="Times New Roman"/>
          <w:color w:val="002060"/>
          <w:sz w:val="28"/>
          <w:szCs w:val="28"/>
        </w:rPr>
        <w:tab/>
      </w:r>
      <w:r w:rsidRPr="00F30F86">
        <w:rPr>
          <w:rFonts w:ascii="Times New Roman" w:hAnsi="Times New Roman" w:cs="Times New Roman"/>
          <w:color w:val="002060"/>
          <w:sz w:val="28"/>
          <w:szCs w:val="28"/>
        </w:rPr>
        <w:tab/>
        <w:t>В трехуровневой системе организации медицинской помощи Тюменской области Перинатальный центр относится к учреждению третьего уровня – оказание населению первичной медико-санитарной помощи, в том числе первичной специализированной медицинской помощи, а также специализированной, в том числе высокотехнологичной медицинской помощи.</w:t>
      </w:r>
    </w:p>
    <w:p w:rsidR="007162EB" w:rsidRPr="00F30F86" w:rsidRDefault="007162EB" w:rsidP="00683185">
      <w:pPr>
        <w:spacing w:after="0" w:line="276" w:lineRule="auto"/>
        <w:ind w:firstLine="708"/>
        <w:jc w:val="both"/>
        <w:outlineLvl w:val="3"/>
        <w:rPr>
          <w:rFonts w:ascii="Times New Roman" w:eastAsia="Times New Roman" w:hAnsi="Times New Roman" w:cs="Times New Roman"/>
          <w:color w:val="002060"/>
          <w:sz w:val="28"/>
          <w:szCs w:val="28"/>
          <w:lang w:eastAsia="ru-RU"/>
        </w:rPr>
      </w:pPr>
      <w:r w:rsidRPr="00F60F5E">
        <w:rPr>
          <w:rFonts w:ascii="Times New Roman" w:hAnsi="Times New Roman" w:cs="Times New Roman"/>
          <w:color w:val="002060"/>
          <w:sz w:val="28"/>
          <w:szCs w:val="28"/>
        </w:rPr>
        <w:t>Сегодня территория Перинатального</w:t>
      </w:r>
      <w:r w:rsidRPr="00F30F86">
        <w:rPr>
          <w:rFonts w:ascii="Times New Roman" w:eastAsia="Times New Roman" w:hAnsi="Times New Roman" w:cs="Times New Roman"/>
          <w:color w:val="002060"/>
          <w:sz w:val="28"/>
          <w:szCs w:val="28"/>
          <w:lang w:eastAsia="ru-RU"/>
        </w:rPr>
        <w:t xml:space="preserve"> центра - это комплекс корпусов </w:t>
      </w:r>
      <w:r w:rsidR="00347BB1" w:rsidRPr="00F30F86">
        <w:rPr>
          <w:rFonts w:ascii="Times New Roman" w:eastAsia="Times New Roman" w:hAnsi="Times New Roman" w:cs="Times New Roman"/>
          <w:color w:val="002060"/>
          <w:sz w:val="28"/>
          <w:szCs w:val="28"/>
          <w:lang w:eastAsia="ru-RU"/>
        </w:rPr>
        <w:t>медицинского</w:t>
      </w:r>
      <w:r w:rsidRPr="00F30F86">
        <w:rPr>
          <w:rFonts w:ascii="Times New Roman" w:eastAsia="Times New Roman" w:hAnsi="Times New Roman" w:cs="Times New Roman"/>
          <w:color w:val="002060"/>
          <w:sz w:val="28"/>
          <w:szCs w:val="28"/>
          <w:lang w:eastAsia="ru-RU"/>
        </w:rPr>
        <w:t>, административн</w:t>
      </w:r>
      <w:r w:rsidR="00F60F5E">
        <w:rPr>
          <w:rFonts w:ascii="Times New Roman" w:eastAsia="Times New Roman" w:hAnsi="Times New Roman" w:cs="Times New Roman"/>
          <w:color w:val="002060"/>
          <w:sz w:val="28"/>
          <w:szCs w:val="28"/>
          <w:lang w:eastAsia="ru-RU"/>
        </w:rPr>
        <w:t>ого и хозяйственного назначения.</w:t>
      </w:r>
      <w:r w:rsidRPr="00F30F86">
        <w:rPr>
          <w:rFonts w:ascii="Times New Roman" w:eastAsia="Times New Roman" w:hAnsi="Times New Roman" w:cs="Times New Roman"/>
          <w:color w:val="002060"/>
          <w:sz w:val="28"/>
          <w:szCs w:val="28"/>
          <w:lang w:eastAsia="ru-RU"/>
        </w:rPr>
        <w:t xml:space="preserve"> </w:t>
      </w:r>
      <w:r w:rsidR="00F60F5E" w:rsidRPr="00F60F5E">
        <w:rPr>
          <w:rFonts w:ascii="Times New Roman" w:hAnsi="Times New Roman" w:cs="Times New Roman"/>
          <w:color w:val="002060"/>
          <w:sz w:val="28"/>
          <w:szCs w:val="28"/>
        </w:rPr>
        <w:t>Многое тут напоминает о далеком прошлом</w:t>
      </w:r>
      <w:r w:rsidR="00F60F5E">
        <w:rPr>
          <w:rFonts w:ascii="Times New Roman" w:hAnsi="Times New Roman" w:cs="Times New Roman"/>
          <w:color w:val="002060"/>
          <w:sz w:val="28"/>
          <w:szCs w:val="28"/>
        </w:rPr>
        <w:t>…</w:t>
      </w:r>
      <w:r w:rsidR="00775707">
        <w:rPr>
          <w:rFonts w:ascii="Times New Roman" w:hAnsi="Times New Roman" w:cs="Times New Roman"/>
          <w:color w:val="002060"/>
          <w:sz w:val="28"/>
          <w:szCs w:val="28"/>
        </w:rPr>
        <w:t>Застывшие в веках с</w:t>
      </w:r>
      <w:r w:rsidR="00D97710">
        <w:rPr>
          <w:rFonts w:ascii="Times New Roman" w:hAnsi="Times New Roman" w:cs="Times New Roman"/>
          <w:color w:val="002060"/>
          <w:sz w:val="28"/>
          <w:szCs w:val="28"/>
        </w:rPr>
        <w:t xml:space="preserve">тарые лечебные корпуса </w:t>
      </w:r>
      <w:r w:rsidR="00D97710" w:rsidRPr="00775707">
        <w:rPr>
          <w:rFonts w:ascii="Times New Roman" w:hAnsi="Times New Roman" w:cs="Times New Roman"/>
          <w:color w:val="002060"/>
          <w:sz w:val="28"/>
          <w:szCs w:val="28"/>
        </w:rPr>
        <w:lastRenderedPageBreak/>
        <w:t>хранят в себе секреты</w:t>
      </w:r>
      <w:r w:rsidR="003218BA" w:rsidRPr="00775707">
        <w:rPr>
          <w:rFonts w:ascii="Times New Roman" w:hAnsi="Times New Roman" w:cs="Times New Roman"/>
          <w:color w:val="002060"/>
          <w:sz w:val="28"/>
          <w:szCs w:val="28"/>
        </w:rPr>
        <w:t xml:space="preserve"> и тайны постояльцев давних</w:t>
      </w:r>
      <w:r w:rsidR="00D97710" w:rsidRPr="00775707">
        <w:rPr>
          <w:rFonts w:ascii="Times New Roman" w:hAnsi="Times New Roman" w:cs="Times New Roman"/>
          <w:color w:val="002060"/>
          <w:sz w:val="28"/>
          <w:szCs w:val="28"/>
        </w:rPr>
        <w:t xml:space="preserve"> лет</w:t>
      </w:r>
      <w:r w:rsidR="00F60F5E" w:rsidRPr="00F60F5E">
        <w:rPr>
          <w:rFonts w:ascii="Times New Roman" w:hAnsi="Times New Roman" w:cs="Times New Roman"/>
          <w:color w:val="002060"/>
          <w:sz w:val="28"/>
          <w:szCs w:val="28"/>
        </w:rPr>
        <w:t xml:space="preserve"> </w:t>
      </w:r>
      <w:r w:rsidR="00F60F5E" w:rsidRPr="00775707">
        <w:rPr>
          <w:rFonts w:ascii="Times New Roman" w:hAnsi="Times New Roman" w:cs="Times New Roman"/>
          <w:color w:val="002060"/>
          <w:sz w:val="28"/>
          <w:szCs w:val="28"/>
        </w:rPr>
        <w:t xml:space="preserve">в </w:t>
      </w:r>
      <w:r w:rsidRPr="00775707">
        <w:rPr>
          <w:rFonts w:ascii="Times New Roman" w:hAnsi="Times New Roman" w:cs="Times New Roman"/>
          <w:color w:val="002060"/>
          <w:sz w:val="28"/>
          <w:szCs w:val="28"/>
        </w:rPr>
        <w:t>окружен</w:t>
      </w:r>
      <w:r w:rsidR="00F60F5E" w:rsidRPr="00775707">
        <w:rPr>
          <w:rFonts w:ascii="Times New Roman" w:hAnsi="Times New Roman" w:cs="Times New Roman"/>
          <w:color w:val="002060"/>
          <w:sz w:val="28"/>
          <w:szCs w:val="28"/>
        </w:rPr>
        <w:t xml:space="preserve">ии </w:t>
      </w:r>
      <w:r w:rsidRPr="00775707">
        <w:rPr>
          <w:rFonts w:ascii="Times New Roman" w:hAnsi="Times New Roman" w:cs="Times New Roman"/>
          <w:color w:val="002060"/>
          <w:sz w:val="28"/>
          <w:szCs w:val="28"/>
        </w:rPr>
        <w:t>пышной зелен</w:t>
      </w:r>
      <w:r w:rsidR="00F60F5E" w:rsidRPr="00775707">
        <w:rPr>
          <w:rFonts w:ascii="Times New Roman" w:hAnsi="Times New Roman" w:cs="Times New Roman"/>
          <w:color w:val="002060"/>
          <w:sz w:val="28"/>
          <w:szCs w:val="28"/>
        </w:rPr>
        <w:t>и</w:t>
      </w:r>
      <w:r w:rsidRPr="00775707">
        <w:rPr>
          <w:rFonts w:ascii="Times New Roman" w:hAnsi="Times New Roman" w:cs="Times New Roman"/>
          <w:color w:val="002060"/>
          <w:sz w:val="28"/>
          <w:szCs w:val="28"/>
        </w:rPr>
        <w:t xml:space="preserve"> лип, дубов,</w:t>
      </w:r>
      <w:r w:rsidRPr="00F30F86">
        <w:rPr>
          <w:rFonts w:ascii="Times New Roman" w:eastAsia="Times New Roman" w:hAnsi="Times New Roman" w:cs="Times New Roman"/>
          <w:color w:val="002060"/>
          <w:sz w:val="28"/>
          <w:szCs w:val="28"/>
          <w:lang w:eastAsia="ru-RU"/>
        </w:rPr>
        <w:t xml:space="preserve"> берез и тополей</w:t>
      </w:r>
      <w:r w:rsidR="00027D83" w:rsidRPr="00F30F86">
        <w:rPr>
          <w:rFonts w:ascii="Times New Roman" w:eastAsia="Times New Roman" w:hAnsi="Times New Roman" w:cs="Times New Roman"/>
          <w:color w:val="002060"/>
          <w:sz w:val="28"/>
          <w:szCs w:val="28"/>
          <w:lang w:eastAsia="ru-RU"/>
        </w:rPr>
        <w:t xml:space="preserve">, </w:t>
      </w:r>
      <w:r w:rsidR="003218BA">
        <w:rPr>
          <w:rFonts w:ascii="Times New Roman" w:eastAsia="Times New Roman" w:hAnsi="Times New Roman" w:cs="Times New Roman"/>
          <w:color w:val="002060"/>
          <w:sz w:val="28"/>
          <w:szCs w:val="28"/>
          <w:lang w:eastAsia="ru-RU"/>
        </w:rPr>
        <w:t xml:space="preserve">молодых </w:t>
      </w:r>
      <w:r w:rsidR="00027D83" w:rsidRPr="00F30F86">
        <w:rPr>
          <w:rFonts w:ascii="Times New Roman" w:eastAsia="Times New Roman" w:hAnsi="Times New Roman" w:cs="Times New Roman"/>
          <w:color w:val="002060"/>
          <w:sz w:val="28"/>
          <w:szCs w:val="28"/>
          <w:lang w:eastAsia="ru-RU"/>
        </w:rPr>
        <w:t>цветущих кустарников и ра</w:t>
      </w:r>
      <w:r w:rsidR="003175BF">
        <w:rPr>
          <w:rFonts w:ascii="Times New Roman" w:eastAsia="Times New Roman" w:hAnsi="Times New Roman" w:cs="Times New Roman"/>
          <w:color w:val="002060"/>
          <w:sz w:val="28"/>
          <w:szCs w:val="28"/>
          <w:lang w:eastAsia="ru-RU"/>
        </w:rPr>
        <w:t xml:space="preserve">зноцветной петунии, как </w:t>
      </w:r>
      <w:r w:rsidR="00775707">
        <w:rPr>
          <w:rFonts w:ascii="Times New Roman" w:eastAsia="Times New Roman" w:hAnsi="Times New Roman" w:cs="Times New Roman"/>
          <w:color w:val="002060"/>
          <w:sz w:val="28"/>
          <w:szCs w:val="28"/>
          <w:lang w:eastAsia="ru-RU"/>
        </w:rPr>
        <w:t xml:space="preserve">напоминание о прекрасном </w:t>
      </w:r>
      <w:r w:rsidR="003175BF">
        <w:rPr>
          <w:rFonts w:ascii="Times New Roman" w:eastAsia="Times New Roman" w:hAnsi="Times New Roman" w:cs="Times New Roman"/>
          <w:color w:val="002060"/>
          <w:sz w:val="28"/>
          <w:szCs w:val="28"/>
          <w:lang w:eastAsia="ru-RU"/>
        </w:rPr>
        <w:t>Аптекарском саде</w:t>
      </w:r>
      <w:r w:rsidR="004C720E">
        <w:rPr>
          <w:rFonts w:ascii="Times New Roman" w:eastAsia="Times New Roman" w:hAnsi="Times New Roman" w:cs="Times New Roman"/>
          <w:color w:val="002060"/>
          <w:sz w:val="28"/>
          <w:szCs w:val="28"/>
          <w:lang w:eastAsia="ru-RU"/>
        </w:rPr>
        <w:t xml:space="preserve"> Александры Даудель</w:t>
      </w:r>
      <w:r w:rsidR="00775707">
        <w:rPr>
          <w:rFonts w:ascii="Times New Roman" w:eastAsia="Times New Roman" w:hAnsi="Times New Roman" w:cs="Times New Roman"/>
          <w:color w:val="002060"/>
          <w:sz w:val="28"/>
          <w:szCs w:val="28"/>
          <w:lang w:eastAsia="ru-RU"/>
        </w:rPr>
        <w:t>, положившей начало медицинско</w:t>
      </w:r>
      <w:r w:rsidR="00B41414">
        <w:rPr>
          <w:rFonts w:ascii="Times New Roman" w:eastAsia="Times New Roman" w:hAnsi="Times New Roman" w:cs="Times New Roman"/>
          <w:color w:val="002060"/>
          <w:sz w:val="28"/>
          <w:szCs w:val="28"/>
          <w:lang w:eastAsia="ru-RU"/>
        </w:rPr>
        <w:t>му</w:t>
      </w:r>
      <w:r w:rsidR="00775707">
        <w:rPr>
          <w:rFonts w:ascii="Times New Roman" w:eastAsia="Times New Roman" w:hAnsi="Times New Roman" w:cs="Times New Roman"/>
          <w:color w:val="002060"/>
          <w:sz w:val="28"/>
          <w:szCs w:val="28"/>
          <w:lang w:eastAsia="ru-RU"/>
        </w:rPr>
        <w:t xml:space="preserve"> предназначени</w:t>
      </w:r>
      <w:r w:rsidR="00B41414">
        <w:rPr>
          <w:rFonts w:ascii="Times New Roman" w:eastAsia="Times New Roman" w:hAnsi="Times New Roman" w:cs="Times New Roman"/>
          <w:color w:val="002060"/>
          <w:sz w:val="28"/>
          <w:szCs w:val="28"/>
          <w:lang w:eastAsia="ru-RU"/>
        </w:rPr>
        <w:t>ю</w:t>
      </w:r>
      <w:r w:rsidR="00775707">
        <w:rPr>
          <w:rFonts w:ascii="Times New Roman" w:eastAsia="Times New Roman" w:hAnsi="Times New Roman" w:cs="Times New Roman"/>
          <w:color w:val="002060"/>
          <w:sz w:val="28"/>
          <w:szCs w:val="28"/>
          <w:lang w:eastAsia="ru-RU"/>
        </w:rPr>
        <w:t xml:space="preserve"> это</w:t>
      </w:r>
      <w:r w:rsidR="00B41414">
        <w:rPr>
          <w:rFonts w:ascii="Times New Roman" w:eastAsia="Times New Roman" w:hAnsi="Times New Roman" w:cs="Times New Roman"/>
          <w:color w:val="002060"/>
          <w:sz w:val="28"/>
          <w:szCs w:val="28"/>
          <w:lang w:eastAsia="ru-RU"/>
        </w:rPr>
        <w:t>й земли..</w:t>
      </w:r>
      <w:r w:rsidR="00775707">
        <w:rPr>
          <w:rFonts w:ascii="Times New Roman" w:eastAsia="Times New Roman" w:hAnsi="Times New Roman" w:cs="Times New Roman"/>
          <w:color w:val="002060"/>
          <w:sz w:val="28"/>
          <w:szCs w:val="28"/>
          <w:lang w:eastAsia="ru-RU"/>
        </w:rPr>
        <w:t>.</w:t>
      </w:r>
    </w:p>
    <w:p w:rsidR="004C720E" w:rsidRDefault="004C720E" w:rsidP="004C720E">
      <w:pPr>
        <w:spacing w:after="0" w:line="276" w:lineRule="auto"/>
        <w:jc w:val="both"/>
        <w:outlineLvl w:val="3"/>
        <w:rPr>
          <w:rFonts w:ascii="Times New Roman" w:eastAsia="Times New Roman" w:hAnsi="Times New Roman" w:cs="Times New Roman"/>
          <w:color w:val="002060"/>
          <w:sz w:val="28"/>
          <w:szCs w:val="28"/>
          <w:lang w:eastAsia="ru-RU"/>
        </w:rPr>
      </w:pPr>
    </w:p>
    <w:p w:rsidR="000963B6" w:rsidRPr="00F30F86" w:rsidRDefault="000963B6" w:rsidP="00683185">
      <w:pPr>
        <w:spacing w:after="0" w:line="276" w:lineRule="auto"/>
        <w:ind w:firstLine="708"/>
        <w:jc w:val="both"/>
        <w:outlineLvl w:val="3"/>
        <w:rPr>
          <w:rFonts w:ascii="Times New Roman" w:eastAsia="Times New Roman" w:hAnsi="Times New Roman" w:cs="Times New Roman"/>
          <w:color w:val="002060"/>
          <w:sz w:val="28"/>
          <w:szCs w:val="28"/>
          <w:lang w:eastAsia="ru-RU"/>
        </w:rPr>
      </w:pPr>
      <w:r w:rsidRPr="00F30F86">
        <w:rPr>
          <w:rFonts w:ascii="Times New Roman" w:hAnsi="Times New Roman" w:cs="Times New Roman"/>
          <w:noProof/>
          <w:sz w:val="28"/>
          <w:szCs w:val="28"/>
          <w:lang w:eastAsia="ru-RU"/>
        </w:rPr>
        <w:drawing>
          <wp:inline distT="0" distB="0" distL="0" distR="0" wp14:anchorId="1D87D7F1" wp14:editId="6FF7A17F">
            <wp:extent cx="2792672" cy="4303059"/>
            <wp:effectExtent l="0" t="0" r="8255" b="2540"/>
            <wp:docPr id="10" name="Рисунок 10" descr="http://img1.liveinternet.ru/images/attach/c/0/33/188/33188782_1223131358_Tekut_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1.liveinternet.ru/images/attach/c/0/33/188/33188782_1223131358_Tekut_ev.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99170" cy="4313072"/>
                    </a:xfrm>
                    <a:prstGeom prst="rect">
                      <a:avLst/>
                    </a:prstGeom>
                    <a:noFill/>
                    <a:ln>
                      <a:noFill/>
                    </a:ln>
                  </pic:spPr>
                </pic:pic>
              </a:graphicData>
            </a:graphic>
          </wp:inline>
        </w:drawing>
      </w:r>
    </w:p>
    <w:p w:rsidR="00347BB1" w:rsidRPr="00F30F86" w:rsidRDefault="00347BB1" w:rsidP="00683185">
      <w:pPr>
        <w:spacing w:after="0" w:line="276" w:lineRule="auto"/>
        <w:ind w:firstLine="708"/>
        <w:jc w:val="both"/>
        <w:outlineLvl w:val="3"/>
        <w:rPr>
          <w:rFonts w:ascii="Times New Roman" w:eastAsia="Times New Roman" w:hAnsi="Times New Roman" w:cs="Times New Roman"/>
          <w:color w:val="002060"/>
          <w:sz w:val="28"/>
          <w:szCs w:val="28"/>
          <w:lang w:eastAsia="ru-RU"/>
        </w:rPr>
      </w:pPr>
    </w:p>
    <w:p w:rsidR="000C17F8" w:rsidRPr="00F30F86" w:rsidRDefault="000C17F8" w:rsidP="00683185">
      <w:pPr>
        <w:spacing w:after="0" w:line="276" w:lineRule="auto"/>
        <w:jc w:val="both"/>
        <w:rPr>
          <w:rFonts w:ascii="Times New Roman" w:eastAsia="Times New Roman" w:hAnsi="Times New Roman" w:cs="Times New Roman"/>
          <w:b/>
          <w:bCs/>
          <w:color w:val="002060"/>
          <w:sz w:val="28"/>
          <w:szCs w:val="28"/>
          <w:lang w:eastAsia="ru-RU"/>
        </w:rPr>
      </w:pPr>
    </w:p>
    <w:p w:rsidR="00EC28E4" w:rsidRDefault="00EC28E4" w:rsidP="00683185">
      <w:pPr>
        <w:spacing w:after="0" w:line="276" w:lineRule="auto"/>
        <w:jc w:val="both"/>
        <w:rPr>
          <w:rFonts w:ascii="Times New Roman" w:eastAsia="Times New Roman" w:hAnsi="Times New Roman" w:cs="Times New Roman"/>
          <w:color w:val="002060"/>
          <w:sz w:val="28"/>
          <w:szCs w:val="28"/>
          <w:lang w:eastAsia="ru-RU"/>
        </w:rPr>
      </w:pPr>
      <w:r w:rsidRPr="00F30F86">
        <w:rPr>
          <w:rFonts w:ascii="Times New Roman" w:eastAsia="Times New Roman" w:hAnsi="Times New Roman" w:cs="Times New Roman"/>
          <w:color w:val="002060"/>
          <w:sz w:val="28"/>
          <w:szCs w:val="28"/>
          <w:lang w:eastAsia="ru-RU"/>
        </w:rPr>
        <w:lastRenderedPageBreak/>
        <w:t> </w:t>
      </w:r>
      <w:r w:rsidR="00BC5709" w:rsidRPr="00F30F86">
        <w:rPr>
          <w:rFonts w:ascii="Times New Roman" w:hAnsi="Times New Roman" w:cs="Times New Roman"/>
          <w:noProof/>
          <w:color w:val="002060"/>
          <w:sz w:val="28"/>
          <w:szCs w:val="28"/>
          <w:lang w:eastAsia="ru-RU"/>
        </w:rPr>
        <w:drawing>
          <wp:inline distT="0" distB="0" distL="0" distR="0" wp14:anchorId="7E78DDEE" wp14:editId="7DE6F9E1">
            <wp:extent cx="6120765" cy="3642961"/>
            <wp:effectExtent l="0" t="0" r="0" b="0"/>
            <wp:docPr id="1" name="Рисунок 1" descr="http://t-i.ru/media/cache/d6/62/d662ee5b2783191e7761fe186a2cc7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i.ru/media/cache/d6/62/d662ee5b2783191e7761fe186a2cc7f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0765" cy="3642961"/>
                    </a:xfrm>
                    <a:prstGeom prst="rect">
                      <a:avLst/>
                    </a:prstGeom>
                    <a:noFill/>
                    <a:ln>
                      <a:noFill/>
                    </a:ln>
                  </pic:spPr>
                </pic:pic>
              </a:graphicData>
            </a:graphic>
          </wp:inline>
        </w:drawing>
      </w:r>
    </w:p>
    <w:p w:rsidR="00C31D51" w:rsidRDefault="00C31D51" w:rsidP="00683185">
      <w:pPr>
        <w:spacing w:after="0" w:line="276" w:lineRule="auto"/>
        <w:jc w:val="both"/>
        <w:rPr>
          <w:rFonts w:ascii="Times New Roman" w:eastAsia="Times New Roman" w:hAnsi="Times New Roman" w:cs="Times New Roman"/>
          <w:color w:val="002060"/>
          <w:sz w:val="28"/>
          <w:szCs w:val="28"/>
          <w:lang w:eastAsia="ru-RU"/>
        </w:rPr>
      </w:pPr>
    </w:p>
    <w:p w:rsidR="00C31D51" w:rsidRDefault="00C31D51" w:rsidP="00683185">
      <w:pPr>
        <w:spacing w:after="0" w:line="276" w:lineRule="auto"/>
        <w:jc w:val="both"/>
        <w:rPr>
          <w:rFonts w:ascii="Times New Roman" w:eastAsia="Times New Roman" w:hAnsi="Times New Roman" w:cs="Times New Roman"/>
          <w:color w:val="002060"/>
          <w:sz w:val="28"/>
          <w:szCs w:val="28"/>
          <w:lang w:eastAsia="ru-RU"/>
        </w:rPr>
      </w:pPr>
    </w:p>
    <w:p w:rsidR="00C31D51" w:rsidRDefault="00C31D51" w:rsidP="00683185">
      <w:pPr>
        <w:spacing w:after="0" w:line="276" w:lineRule="auto"/>
        <w:jc w:val="both"/>
        <w:rPr>
          <w:rFonts w:ascii="Times New Roman" w:eastAsia="Times New Roman" w:hAnsi="Times New Roman" w:cs="Times New Roman"/>
          <w:color w:val="002060"/>
          <w:sz w:val="28"/>
          <w:szCs w:val="28"/>
          <w:lang w:eastAsia="ru-RU"/>
        </w:rPr>
      </w:pPr>
      <w:r w:rsidRPr="00F30F86">
        <w:rPr>
          <w:noProof/>
          <w:color w:val="002060"/>
          <w:sz w:val="28"/>
          <w:szCs w:val="28"/>
          <w:lang w:eastAsia="ru-RU"/>
        </w:rPr>
        <w:drawing>
          <wp:inline distT="0" distB="0" distL="0" distR="0" wp14:anchorId="0006FF8E" wp14:editId="2786A3FC">
            <wp:extent cx="5628216" cy="3842017"/>
            <wp:effectExtent l="0" t="0" r="0" b="6350"/>
            <wp:docPr id="6" name="Рисунок 6" descr="По распутинским местам Тюме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 распутинским местам Тюмени"/>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65193" cy="3867259"/>
                    </a:xfrm>
                    <a:prstGeom prst="rect">
                      <a:avLst/>
                    </a:prstGeom>
                    <a:noFill/>
                    <a:ln>
                      <a:noFill/>
                    </a:ln>
                  </pic:spPr>
                </pic:pic>
              </a:graphicData>
            </a:graphic>
          </wp:inline>
        </w:drawing>
      </w:r>
    </w:p>
    <w:p w:rsidR="00C31D51" w:rsidRDefault="00C31D51" w:rsidP="00683185">
      <w:pPr>
        <w:spacing w:after="0" w:line="276" w:lineRule="auto"/>
        <w:jc w:val="both"/>
        <w:rPr>
          <w:rFonts w:ascii="Times New Roman" w:eastAsia="Times New Roman" w:hAnsi="Times New Roman" w:cs="Times New Roman"/>
          <w:i/>
          <w:color w:val="002060"/>
          <w:sz w:val="28"/>
          <w:szCs w:val="28"/>
          <w:lang w:eastAsia="ru-RU"/>
        </w:rPr>
      </w:pPr>
      <w:r w:rsidRPr="00C31D51">
        <w:rPr>
          <w:rFonts w:ascii="Times New Roman" w:eastAsia="Times New Roman" w:hAnsi="Times New Roman" w:cs="Times New Roman"/>
          <w:i/>
          <w:color w:val="002060"/>
          <w:sz w:val="28"/>
          <w:szCs w:val="28"/>
          <w:lang w:eastAsia="ru-RU"/>
        </w:rPr>
        <w:t>Ночлежный дом</w:t>
      </w:r>
    </w:p>
    <w:p w:rsidR="00C31D51" w:rsidRPr="00C31D51" w:rsidRDefault="00C31D51" w:rsidP="00683185">
      <w:pPr>
        <w:spacing w:after="0" w:line="276" w:lineRule="auto"/>
        <w:jc w:val="both"/>
        <w:rPr>
          <w:rFonts w:ascii="Times New Roman" w:eastAsia="Times New Roman" w:hAnsi="Times New Roman" w:cs="Times New Roman"/>
          <w:i/>
          <w:color w:val="002060"/>
          <w:sz w:val="28"/>
          <w:szCs w:val="28"/>
          <w:lang w:eastAsia="ru-RU"/>
        </w:rPr>
      </w:pPr>
    </w:p>
    <w:p w:rsidR="00C31D51" w:rsidRPr="00F30F86" w:rsidRDefault="00C31D51" w:rsidP="00683185">
      <w:pPr>
        <w:spacing w:after="0" w:line="276" w:lineRule="auto"/>
        <w:jc w:val="both"/>
        <w:rPr>
          <w:rFonts w:ascii="Times New Roman" w:eastAsia="Times New Roman" w:hAnsi="Times New Roman" w:cs="Times New Roman"/>
          <w:color w:val="002060"/>
          <w:sz w:val="28"/>
          <w:szCs w:val="28"/>
          <w:lang w:eastAsia="ru-RU"/>
        </w:rPr>
      </w:pPr>
      <w:r w:rsidRPr="00F30F86">
        <w:rPr>
          <w:rFonts w:ascii="Times New Roman" w:hAnsi="Times New Roman" w:cs="Times New Roman"/>
          <w:noProof/>
          <w:sz w:val="28"/>
          <w:szCs w:val="28"/>
          <w:lang w:eastAsia="ru-RU"/>
        </w:rPr>
        <w:lastRenderedPageBreak/>
        <w:drawing>
          <wp:inline distT="0" distB="0" distL="0" distR="0" wp14:anchorId="13ACE9D4" wp14:editId="6B932E0C">
            <wp:extent cx="5880100" cy="4410075"/>
            <wp:effectExtent l="0" t="0" r="6350" b="9525"/>
            <wp:docPr id="13" name="Рисунок 13" descr="http://tyumency.ucoz.ru/_ph/7/2/692429897.jpg?1480057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yumency.ucoz.ru/_ph/7/2/692429897.jpg?148005736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80100" cy="4410075"/>
                    </a:xfrm>
                    <a:prstGeom prst="rect">
                      <a:avLst/>
                    </a:prstGeom>
                    <a:noFill/>
                    <a:ln>
                      <a:noFill/>
                    </a:ln>
                  </pic:spPr>
                </pic:pic>
              </a:graphicData>
            </a:graphic>
          </wp:inline>
        </w:drawing>
      </w:r>
    </w:p>
    <w:p w:rsidR="006674B9" w:rsidRPr="00F30F86" w:rsidRDefault="00775707" w:rsidP="00683185">
      <w:pPr>
        <w:spacing w:after="0" w:line="276" w:lineRule="auto"/>
        <w:jc w:val="both"/>
        <w:rPr>
          <w:rFonts w:ascii="Times New Roman" w:eastAsia="Times New Roman" w:hAnsi="Times New Roman" w:cs="Times New Roman"/>
          <w:i/>
          <w:color w:val="002060"/>
          <w:sz w:val="28"/>
          <w:szCs w:val="28"/>
          <w:lang w:eastAsia="ru-RU"/>
        </w:rPr>
      </w:pPr>
      <w:r>
        <w:rPr>
          <w:rFonts w:ascii="Times New Roman" w:eastAsia="Times New Roman" w:hAnsi="Times New Roman" w:cs="Times New Roman"/>
          <w:i/>
          <w:color w:val="002060"/>
          <w:sz w:val="28"/>
          <w:szCs w:val="28"/>
          <w:lang w:eastAsia="ru-RU"/>
        </w:rPr>
        <w:t>Городская клиническая больница №3, 2003 г.</w:t>
      </w:r>
    </w:p>
    <w:p w:rsidR="006674B9" w:rsidRDefault="006674B9" w:rsidP="00683185">
      <w:pPr>
        <w:spacing w:after="0" w:line="276" w:lineRule="auto"/>
        <w:jc w:val="both"/>
        <w:rPr>
          <w:rFonts w:ascii="Times New Roman" w:eastAsia="Times New Roman" w:hAnsi="Times New Roman" w:cs="Times New Roman"/>
          <w:i/>
          <w:color w:val="002060"/>
          <w:sz w:val="28"/>
          <w:szCs w:val="28"/>
          <w:lang w:eastAsia="ru-RU"/>
        </w:rPr>
      </w:pPr>
      <w:r w:rsidRPr="00F30F86">
        <w:rPr>
          <w:rFonts w:ascii="Times New Roman" w:hAnsi="Times New Roman" w:cs="Times New Roman"/>
          <w:noProof/>
          <w:color w:val="002060"/>
          <w:sz w:val="28"/>
          <w:szCs w:val="28"/>
          <w:lang w:eastAsia="ru-RU"/>
        </w:rPr>
        <w:drawing>
          <wp:inline distT="0" distB="0" distL="0" distR="0" wp14:anchorId="210D27D9" wp14:editId="10BE7418">
            <wp:extent cx="2686050" cy="3581400"/>
            <wp:effectExtent l="0" t="0" r="0" b="0"/>
            <wp:docPr id="2" name="Рисунок 2" descr="http://izb-t.narod.ru/history/tyumen/img/Daudelnaya/Daud-1-tab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zb-t.narod.ru/history/tyumen/img/Daudelnaya/Daud-1-tab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9226" cy="3585635"/>
                    </a:xfrm>
                    <a:prstGeom prst="rect">
                      <a:avLst/>
                    </a:prstGeom>
                    <a:noFill/>
                    <a:ln>
                      <a:noFill/>
                    </a:ln>
                  </pic:spPr>
                </pic:pic>
              </a:graphicData>
            </a:graphic>
          </wp:inline>
        </w:drawing>
      </w:r>
    </w:p>
    <w:p w:rsidR="005B0DC2" w:rsidRDefault="005B0DC2" w:rsidP="00683185">
      <w:pPr>
        <w:spacing w:after="0" w:line="276" w:lineRule="auto"/>
        <w:jc w:val="both"/>
        <w:rPr>
          <w:rFonts w:ascii="Times New Roman" w:eastAsia="Times New Roman" w:hAnsi="Times New Roman" w:cs="Times New Roman"/>
          <w:i/>
          <w:color w:val="002060"/>
          <w:sz w:val="28"/>
          <w:szCs w:val="28"/>
          <w:lang w:eastAsia="ru-RU"/>
        </w:rPr>
      </w:pPr>
    </w:p>
    <w:p w:rsidR="005B0DC2" w:rsidRDefault="005B0DC2" w:rsidP="00683185">
      <w:pPr>
        <w:spacing w:after="0" w:line="276" w:lineRule="auto"/>
        <w:jc w:val="both"/>
        <w:rPr>
          <w:rFonts w:ascii="Times New Roman" w:eastAsia="Times New Roman" w:hAnsi="Times New Roman" w:cs="Times New Roman"/>
          <w:i/>
          <w:color w:val="002060"/>
          <w:sz w:val="28"/>
          <w:szCs w:val="28"/>
          <w:lang w:eastAsia="ru-RU"/>
        </w:rPr>
      </w:pPr>
      <w:r w:rsidRPr="00F30F86">
        <w:rPr>
          <w:noProof/>
          <w:color w:val="323232"/>
          <w:sz w:val="28"/>
          <w:szCs w:val="28"/>
          <w:lang w:eastAsia="ru-RU"/>
        </w:rPr>
        <w:lastRenderedPageBreak/>
        <w:drawing>
          <wp:inline distT="0" distB="0" distL="0" distR="0" wp14:anchorId="552086C5" wp14:editId="5BDF05B0">
            <wp:extent cx="6446422" cy="4400550"/>
            <wp:effectExtent l="0" t="0" r="0" b="0"/>
            <wp:docPr id="8" name="Рисунок 8" descr="По распутинским местам Тюме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 распутинским местам Тюмени"/>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9456" cy="4429926"/>
                    </a:xfrm>
                    <a:prstGeom prst="rect">
                      <a:avLst/>
                    </a:prstGeom>
                    <a:noFill/>
                    <a:ln>
                      <a:noFill/>
                    </a:ln>
                  </pic:spPr>
                </pic:pic>
              </a:graphicData>
            </a:graphic>
          </wp:inline>
        </w:drawing>
      </w:r>
    </w:p>
    <w:p w:rsidR="005B0DC2" w:rsidRPr="005B0DC2" w:rsidRDefault="005B0DC2" w:rsidP="005B0DC2">
      <w:pPr>
        <w:spacing w:after="0" w:line="276" w:lineRule="auto"/>
        <w:jc w:val="both"/>
        <w:outlineLvl w:val="3"/>
        <w:rPr>
          <w:rFonts w:ascii="Times New Roman" w:hAnsi="Times New Roman" w:cs="Times New Roman"/>
          <w:i/>
          <w:color w:val="002060"/>
          <w:sz w:val="28"/>
          <w:szCs w:val="28"/>
          <w:shd w:val="clear" w:color="auto" w:fill="FFFFFF"/>
        </w:rPr>
      </w:pPr>
      <w:r w:rsidRPr="005B0DC2">
        <w:rPr>
          <w:rFonts w:ascii="Times New Roman" w:hAnsi="Times New Roman" w:cs="Times New Roman"/>
          <w:i/>
          <w:color w:val="002060"/>
          <w:sz w:val="28"/>
          <w:szCs w:val="28"/>
          <w:shd w:val="clear" w:color="auto" w:fill="FFFFFF"/>
        </w:rPr>
        <w:t>Здание «Рентгеновский кабинет»</w:t>
      </w:r>
    </w:p>
    <w:p w:rsidR="005B0DC2" w:rsidRPr="00F30F86" w:rsidRDefault="005B0DC2" w:rsidP="00683185">
      <w:pPr>
        <w:spacing w:after="0" w:line="276" w:lineRule="auto"/>
        <w:jc w:val="both"/>
        <w:rPr>
          <w:rFonts w:ascii="Times New Roman" w:eastAsia="Times New Roman" w:hAnsi="Times New Roman" w:cs="Times New Roman"/>
          <w:i/>
          <w:color w:val="002060"/>
          <w:sz w:val="28"/>
          <w:szCs w:val="28"/>
          <w:lang w:eastAsia="ru-RU"/>
        </w:rPr>
      </w:pPr>
    </w:p>
    <w:p w:rsidR="00BC5709" w:rsidRDefault="00BC5709" w:rsidP="00683185">
      <w:pPr>
        <w:spacing w:after="0" w:line="276" w:lineRule="auto"/>
        <w:jc w:val="both"/>
        <w:outlineLvl w:val="3"/>
        <w:rPr>
          <w:rFonts w:ascii="Times New Roman" w:hAnsi="Times New Roman" w:cs="Times New Roman"/>
          <w:color w:val="002060"/>
          <w:sz w:val="28"/>
          <w:szCs w:val="28"/>
          <w:shd w:val="clear" w:color="auto" w:fill="FFFFFF"/>
        </w:rPr>
      </w:pPr>
      <w:r w:rsidRPr="00F30F86">
        <w:rPr>
          <w:rFonts w:ascii="Times New Roman" w:hAnsi="Times New Roman" w:cs="Times New Roman"/>
          <w:noProof/>
          <w:color w:val="002060"/>
          <w:sz w:val="28"/>
          <w:szCs w:val="28"/>
          <w:lang w:eastAsia="ru-RU"/>
        </w:rPr>
        <w:drawing>
          <wp:inline distT="0" distB="0" distL="0" distR="0" wp14:anchorId="75788266" wp14:editId="2B2F8069">
            <wp:extent cx="6120765" cy="4590574"/>
            <wp:effectExtent l="0" t="0" r="0" b="635"/>
            <wp:docPr id="3" name="Рисунок 3" descr="http://izb-t.narod.ru/history/tyumen/img/Daudelnaya/Daud-1_ad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zb-t.narod.ru/history/tyumen/img/Daudelnaya/Daud-1_adm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765" cy="4590574"/>
                    </a:xfrm>
                    <a:prstGeom prst="rect">
                      <a:avLst/>
                    </a:prstGeom>
                    <a:noFill/>
                    <a:ln>
                      <a:noFill/>
                    </a:ln>
                  </pic:spPr>
                </pic:pic>
              </a:graphicData>
            </a:graphic>
          </wp:inline>
        </w:drawing>
      </w:r>
    </w:p>
    <w:p w:rsidR="005B0DC2" w:rsidRPr="005B0DC2" w:rsidRDefault="005B0DC2" w:rsidP="00683185">
      <w:pPr>
        <w:spacing w:after="0" w:line="276" w:lineRule="auto"/>
        <w:jc w:val="both"/>
        <w:outlineLvl w:val="3"/>
        <w:rPr>
          <w:rFonts w:ascii="Times New Roman" w:hAnsi="Times New Roman" w:cs="Times New Roman"/>
          <w:i/>
          <w:color w:val="002060"/>
          <w:sz w:val="28"/>
          <w:szCs w:val="28"/>
          <w:shd w:val="clear" w:color="auto" w:fill="FFFFFF"/>
        </w:rPr>
      </w:pPr>
      <w:r>
        <w:rPr>
          <w:rFonts w:ascii="Times New Roman" w:hAnsi="Times New Roman" w:cs="Times New Roman"/>
          <w:i/>
          <w:color w:val="002060"/>
          <w:sz w:val="28"/>
          <w:szCs w:val="28"/>
          <w:shd w:val="clear" w:color="auto" w:fill="FFFFFF"/>
        </w:rPr>
        <w:lastRenderedPageBreak/>
        <w:t xml:space="preserve">Рентгенологическое отделение, </w:t>
      </w:r>
      <w:r w:rsidRPr="005B0DC2">
        <w:rPr>
          <w:rFonts w:ascii="Times New Roman" w:hAnsi="Times New Roman" w:cs="Times New Roman"/>
          <w:i/>
          <w:color w:val="002060"/>
          <w:sz w:val="28"/>
          <w:szCs w:val="28"/>
          <w:shd w:val="clear" w:color="auto" w:fill="FFFFFF"/>
        </w:rPr>
        <w:t>2005г.</w:t>
      </w:r>
    </w:p>
    <w:p w:rsidR="000963B6" w:rsidRPr="00F30F86" w:rsidRDefault="000963B6" w:rsidP="00683185">
      <w:pPr>
        <w:spacing w:after="0" w:line="276" w:lineRule="auto"/>
        <w:jc w:val="both"/>
        <w:outlineLvl w:val="3"/>
        <w:rPr>
          <w:rFonts w:ascii="Times New Roman" w:hAnsi="Times New Roman" w:cs="Times New Roman"/>
          <w:color w:val="002060"/>
          <w:sz w:val="28"/>
          <w:szCs w:val="28"/>
          <w:shd w:val="clear" w:color="auto" w:fill="FFFFFF"/>
        </w:rPr>
      </w:pPr>
    </w:p>
    <w:p w:rsidR="006E165D" w:rsidRPr="00F30F86" w:rsidRDefault="006E165D" w:rsidP="00683185">
      <w:pPr>
        <w:spacing w:after="0" w:line="276" w:lineRule="auto"/>
        <w:jc w:val="both"/>
        <w:outlineLvl w:val="3"/>
        <w:rPr>
          <w:rFonts w:ascii="Times New Roman" w:hAnsi="Times New Roman" w:cs="Times New Roman"/>
          <w:color w:val="002060"/>
          <w:sz w:val="28"/>
          <w:szCs w:val="28"/>
          <w:shd w:val="clear" w:color="auto" w:fill="FFFFFF"/>
        </w:rPr>
      </w:pPr>
      <w:r w:rsidRPr="00F30F86">
        <w:rPr>
          <w:rFonts w:ascii="Times New Roman" w:hAnsi="Times New Roman" w:cs="Times New Roman"/>
          <w:noProof/>
          <w:color w:val="002060"/>
          <w:sz w:val="28"/>
          <w:szCs w:val="28"/>
          <w:lang w:eastAsia="ru-RU"/>
        </w:rPr>
        <w:drawing>
          <wp:inline distT="0" distB="0" distL="0" distR="0" wp14:anchorId="585E11A3" wp14:editId="2BD77DB9">
            <wp:extent cx="4929336" cy="3697002"/>
            <wp:effectExtent l="0" t="0" r="5080" b="0"/>
            <wp:docPr id="4" name="Рисунок 4" descr="http://t-l.ru/i/n/673/178673/tn_178673_12516101da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l.ru/i/n/673/178673/tn_178673_12516101dac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36682" cy="3702511"/>
                    </a:xfrm>
                    <a:prstGeom prst="rect">
                      <a:avLst/>
                    </a:prstGeom>
                    <a:noFill/>
                    <a:ln>
                      <a:noFill/>
                    </a:ln>
                  </pic:spPr>
                </pic:pic>
              </a:graphicData>
            </a:graphic>
          </wp:inline>
        </w:drawing>
      </w:r>
    </w:p>
    <w:p w:rsidR="00BC5709" w:rsidRDefault="00BC5709" w:rsidP="00683185">
      <w:pPr>
        <w:spacing w:after="0" w:line="276" w:lineRule="auto"/>
        <w:jc w:val="both"/>
        <w:outlineLvl w:val="3"/>
        <w:rPr>
          <w:rFonts w:ascii="Times New Roman" w:eastAsia="Times New Roman" w:hAnsi="Times New Roman" w:cs="Times New Roman"/>
          <w:i/>
          <w:color w:val="002060"/>
          <w:sz w:val="28"/>
          <w:szCs w:val="28"/>
          <w:lang w:eastAsia="ru-RU"/>
        </w:rPr>
      </w:pPr>
      <w:r w:rsidRPr="00F30F86">
        <w:rPr>
          <w:rFonts w:ascii="Times New Roman" w:hAnsi="Times New Roman" w:cs="Times New Roman"/>
          <w:i/>
          <w:color w:val="002060"/>
          <w:sz w:val="28"/>
          <w:szCs w:val="28"/>
          <w:shd w:val="clear" w:color="auto" w:fill="FFFFFF"/>
        </w:rPr>
        <w:t xml:space="preserve">Памятник </w:t>
      </w:r>
      <w:r w:rsidR="00C31A6B" w:rsidRPr="00F30F86">
        <w:rPr>
          <w:rFonts w:ascii="Times New Roman" w:eastAsia="Times New Roman" w:hAnsi="Times New Roman" w:cs="Times New Roman"/>
          <w:i/>
          <w:color w:val="002060"/>
          <w:sz w:val="28"/>
          <w:szCs w:val="28"/>
          <w:lang w:eastAsia="ru-RU"/>
        </w:rPr>
        <w:t xml:space="preserve">Григорию Распутину - </w:t>
      </w:r>
      <w:r w:rsidRPr="00F30F86">
        <w:rPr>
          <w:rFonts w:ascii="Times New Roman" w:hAnsi="Times New Roman" w:cs="Times New Roman"/>
          <w:i/>
          <w:color w:val="002060"/>
          <w:sz w:val="28"/>
          <w:szCs w:val="28"/>
          <w:shd w:val="clear" w:color="auto" w:fill="FFFFFF"/>
        </w:rPr>
        <w:t xml:space="preserve">великому человеку, чьё имя является привлекательным для туристов всего мира, </w:t>
      </w:r>
      <w:r w:rsidR="00C31A6B" w:rsidRPr="00F30F86">
        <w:rPr>
          <w:rFonts w:ascii="Times New Roman" w:eastAsia="Times New Roman" w:hAnsi="Times New Roman" w:cs="Times New Roman"/>
          <w:i/>
          <w:color w:val="002060"/>
          <w:sz w:val="28"/>
          <w:szCs w:val="28"/>
          <w:lang w:eastAsia="ru-RU"/>
        </w:rPr>
        <w:t xml:space="preserve">открытый </w:t>
      </w:r>
      <w:r w:rsidRPr="00F30F86">
        <w:rPr>
          <w:rFonts w:ascii="Times New Roman" w:hAnsi="Times New Roman" w:cs="Times New Roman"/>
          <w:i/>
          <w:color w:val="002060"/>
          <w:sz w:val="28"/>
          <w:szCs w:val="28"/>
          <w:shd w:val="clear" w:color="auto" w:fill="FFFFFF"/>
        </w:rPr>
        <w:t>на территории Перинатального центра</w:t>
      </w:r>
      <w:r w:rsidR="00C31A6B" w:rsidRPr="00F30F86">
        <w:rPr>
          <w:rFonts w:ascii="Times New Roman" w:eastAsia="Times New Roman" w:hAnsi="Times New Roman" w:cs="Times New Roman"/>
          <w:i/>
          <w:color w:val="002060"/>
          <w:sz w:val="28"/>
          <w:szCs w:val="28"/>
          <w:lang w:eastAsia="ru-RU"/>
        </w:rPr>
        <w:t xml:space="preserve"> в 2014 году</w:t>
      </w:r>
    </w:p>
    <w:p w:rsidR="000963B6" w:rsidRPr="00F30F86" w:rsidRDefault="000963B6" w:rsidP="00683185">
      <w:pPr>
        <w:spacing w:after="0" w:line="276" w:lineRule="auto"/>
        <w:jc w:val="both"/>
        <w:outlineLvl w:val="3"/>
        <w:rPr>
          <w:rFonts w:ascii="Times New Roman" w:hAnsi="Times New Roman" w:cs="Times New Roman"/>
          <w:i/>
          <w:color w:val="002060"/>
          <w:sz w:val="28"/>
          <w:szCs w:val="28"/>
          <w:shd w:val="clear" w:color="auto" w:fill="FFFFFF"/>
        </w:rPr>
      </w:pPr>
      <w:r w:rsidRPr="00F30F86">
        <w:rPr>
          <w:rFonts w:ascii="Times New Roman" w:hAnsi="Times New Roman" w:cs="Times New Roman"/>
          <w:noProof/>
          <w:sz w:val="28"/>
          <w:szCs w:val="28"/>
          <w:lang w:eastAsia="ru-RU"/>
        </w:rPr>
        <w:drawing>
          <wp:inline distT="0" distB="0" distL="0" distR="0">
            <wp:extent cx="5292378" cy="4233902"/>
            <wp:effectExtent l="0" t="0" r="3810" b="0"/>
            <wp:docPr id="11" name="Рисунок 11" descr="http://bezformata.ru/content/Images/000/057/920/image57920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bezformata.ru/content/Images/000/057/920/image5792065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97206" cy="4237764"/>
                    </a:xfrm>
                    <a:prstGeom prst="rect">
                      <a:avLst/>
                    </a:prstGeom>
                    <a:noFill/>
                    <a:ln>
                      <a:noFill/>
                    </a:ln>
                  </pic:spPr>
                </pic:pic>
              </a:graphicData>
            </a:graphic>
          </wp:inline>
        </w:drawing>
      </w:r>
    </w:p>
    <w:p w:rsidR="00C33057" w:rsidRPr="007A193F" w:rsidRDefault="00233952" w:rsidP="007A193F">
      <w:pPr>
        <w:shd w:val="clear" w:color="auto" w:fill="FFFFFF"/>
        <w:spacing w:after="0" w:line="276" w:lineRule="auto"/>
        <w:jc w:val="both"/>
        <w:rPr>
          <w:rFonts w:ascii="Times New Roman" w:hAnsi="Times New Roman" w:cs="Times New Roman"/>
          <w:i/>
          <w:color w:val="002060"/>
          <w:sz w:val="28"/>
          <w:szCs w:val="28"/>
          <w:shd w:val="clear" w:color="auto" w:fill="FFFFFF"/>
        </w:rPr>
      </w:pPr>
      <w:r w:rsidRPr="00F30F86">
        <w:rPr>
          <w:rFonts w:ascii="Times New Roman" w:hAnsi="Times New Roman" w:cs="Times New Roman"/>
          <w:i/>
          <w:color w:val="002060"/>
          <w:sz w:val="28"/>
          <w:szCs w:val="28"/>
          <w:shd w:val="clear" w:color="auto" w:fill="FFFFFF"/>
        </w:rPr>
        <w:t>Бывшее Романовское училище (в наши дни - 4 корпус Перинатального центра)</w:t>
      </w:r>
      <w:r w:rsidR="00C33057" w:rsidRPr="00F30F86">
        <w:rPr>
          <w:rFonts w:ascii="Times New Roman" w:eastAsia="Times New Roman" w:hAnsi="Times New Roman" w:cs="Times New Roman"/>
          <w:b/>
          <w:color w:val="002060"/>
          <w:sz w:val="28"/>
          <w:szCs w:val="28"/>
          <w:lang w:eastAsia="ru-RU"/>
        </w:rPr>
        <w:br w:type="page"/>
      </w:r>
    </w:p>
    <w:p w:rsidR="00DD7B9D" w:rsidRPr="00F30F86" w:rsidRDefault="00DD7B9D" w:rsidP="00C33057">
      <w:pPr>
        <w:shd w:val="clear" w:color="auto" w:fill="FFFFFF"/>
        <w:spacing w:after="0" w:line="276" w:lineRule="auto"/>
        <w:ind w:firstLine="708"/>
        <w:jc w:val="right"/>
        <w:rPr>
          <w:rFonts w:ascii="Times New Roman" w:eastAsia="Times New Roman" w:hAnsi="Times New Roman" w:cs="Times New Roman"/>
          <w:b/>
          <w:color w:val="002060"/>
          <w:sz w:val="28"/>
          <w:szCs w:val="28"/>
          <w:lang w:eastAsia="ru-RU"/>
        </w:rPr>
      </w:pPr>
      <w:r w:rsidRPr="00F30F86">
        <w:rPr>
          <w:rFonts w:ascii="Times New Roman" w:eastAsia="Times New Roman" w:hAnsi="Times New Roman" w:cs="Times New Roman"/>
          <w:b/>
          <w:color w:val="002060"/>
          <w:sz w:val="28"/>
          <w:szCs w:val="28"/>
          <w:lang w:eastAsia="ru-RU"/>
        </w:rPr>
        <w:lastRenderedPageBreak/>
        <w:t>Приложение</w:t>
      </w:r>
    </w:p>
    <w:p w:rsidR="00C33057" w:rsidRPr="00F30F86" w:rsidRDefault="00C33057" w:rsidP="00683185">
      <w:pPr>
        <w:shd w:val="clear" w:color="auto" w:fill="FFFFFF"/>
        <w:spacing w:after="0" w:line="276" w:lineRule="auto"/>
        <w:ind w:firstLine="708"/>
        <w:jc w:val="both"/>
        <w:rPr>
          <w:rFonts w:ascii="Times New Roman" w:eastAsia="Times New Roman" w:hAnsi="Times New Roman" w:cs="Times New Roman"/>
          <w:b/>
          <w:color w:val="002060"/>
          <w:sz w:val="28"/>
          <w:szCs w:val="28"/>
          <w:lang w:eastAsia="ru-RU"/>
        </w:rPr>
      </w:pPr>
      <w:r w:rsidRPr="00F30F86">
        <w:rPr>
          <w:rFonts w:ascii="Times New Roman" w:eastAsia="Times New Roman" w:hAnsi="Times New Roman" w:cs="Times New Roman"/>
          <w:b/>
          <w:color w:val="002060"/>
          <w:sz w:val="28"/>
          <w:szCs w:val="28"/>
          <w:lang w:eastAsia="ru-RU"/>
        </w:rPr>
        <w:t>Городское кладбище</w:t>
      </w:r>
    </w:p>
    <w:p w:rsidR="009214FE" w:rsidRPr="00F30F86" w:rsidRDefault="009214FE" w:rsidP="00683185">
      <w:pPr>
        <w:shd w:val="clear" w:color="auto" w:fill="FFFFFF"/>
        <w:spacing w:after="0" w:line="276" w:lineRule="auto"/>
        <w:ind w:firstLine="708"/>
        <w:jc w:val="both"/>
        <w:rPr>
          <w:rFonts w:ascii="Times New Roman" w:eastAsia="Times New Roman" w:hAnsi="Times New Roman" w:cs="Times New Roman"/>
          <w:color w:val="002060"/>
          <w:sz w:val="28"/>
          <w:szCs w:val="28"/>
          <w:lang w:eastAsia="ru-RU"/>
        </w:rPr>
      </w:pPr>
      <w:r w:rsidRPr="00F30F86">
        <w:rPr>
          <w:rFonts w:ascii="Times New Roman" w:eastAsia="Times New Roman" w:hAnsi="Times New Roman" w:cs="Times New Roman"/>
          <w:color w:val="002060"/>
          <w:sz w:val="28"/>
          <w:szCs w:val="28"/>
          <w:lang w:eastAsia="ru-RU"/>
        </w:rPr>
        <w:t xml:space="preserve">Нам неизвестно, как и когда Всехсвятское кладбище полностью исчезло с лица земли, переполненным и закрытым для </w:t>
      </w:r>
      <w:r w:rsidR="00DD450D">
        <w:rPr>
          <w:rFonts w:ascii="Times New Roman" w:eastAsia="Times New Roman" w:hAnsi="Times New Roman" w:cs="Times New Roman"/>
          <w:color w:val="002060"/>
          <w:sz w:val="28"/>
          <w:szCs w:val="28"/>
          <w:lang w:eastAsia="ru-RU"/>
        </w:rPr>
        <w:t>погребений</w:t>
      </w:r>
      <w:r w:rsidRPr="00F30F86">
        <w:rPr>
          <w:rFonts w:ascii="Times New Roman" w:eastAsia="Times New Roman" w:hAnsi="Times New Roman" w:cs="Times New Roman"/>
          <w:color w:val="002060"/>
          <w:sz w:val="28"/>
          <w:szCs w:val="28"/>
          <w:lang w:eastAsia="ru-RU"/>
        </w:rPr>
        <w:t xml:space="preserve"> оно стало уже в 1884 году, однако краеведы предполагают, что в довоенные годы оно еще существовало. </w:t>
      </w:r>
    </w:p>
    <w:p w:rsidR="009214FE" w:rsidRPr="00F30F86" w:rsidRDefault="00C31D51" w:rsidP="00683185">
      <w:pPr>
        <w:shd w:val="clear" w:color="auto" w:fill="FFFFFF"/>
        <w:spacing w:after="0" w:line="276" w:lineRule="auto"/>
        <w:ind w:firstLine="708"/>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В конце 1779 г. </w:t>
      </w:r>
      <w:r w:rsidRPr="00F30F86">
        <w:rPr>
          <w:rFonts w:ascii="Times New Roman" w:eastAsia="Times New Roman" w:hAnsi="Times New Roman" w:cs="Times New Roman"/>
          <w:color w:val="002060"/>
          <w:sz w:val="28"/>
          <w:szCs w:val="28"/>
          <w:lang w:eastAsia="ru-RU"/>
        </w:rPr>
        <w:t>у входа на кладбище</w:t>
      </w:r>
      <w:r>
        <w:rPr>
          <w:rFonts w:ascii="Times New Roman" w:eastAsia="Times New Roman" w:hAnsi="Times New Roman" w:cs="Times New Roman"/>
          <w:color w:val="002060"/>
          <w:sz w:val="28"/>
          <w:szCs w:val="28"/>
          <w:lang w:eastAsia="ru-RU"/>
        </w:rPr>
        <w:t xml:space="preserve"> построили небольшую деревянную церковь, которую в</w:t>
      </w:r>
      <w:r w:rsidR="009214FE" w:rsidRPr="00F30F86">
        <w:rPr>
          <w:rFonts w:ascii="Times New Roman" w:eastAsia="Times New Roman" w:hAnsi="Times New Roman" w:cs="Times New Roman"/>
          <w:color w:val="002060"/>
          <w:sz w:val="28"/>
          <w:szCs w:val="28"/>
          <w:lang w:eastAsia="ru-RU"/>
        </w:rPr>
        <w:t xml:space="preserve"> 1833 </w:t>
      </w:r>
      <w:r>
        <w:rPr>
          <w:rFonts w:ascii="Times New Roman" w:eastAsia="Times New Roman" w:hAnsi="Times New Roman" w:cs="Times New Roman"/>
          <w:color w:val="002060"/>
          <w:sz w:val="28"/>
          <w:szCs w:val="28"/>
          <w:lang w:eastAsia="ru-RU"/>
        </w:rPr>
        <w:t>-1839 гг. заменили кирпичной</w:t>
      </w:r>
      <w:r w:rsidR="009214FE" w:rsidRPr="00F30F86">
        <w:rPr>
          <w:rFonts w:ascii="Times New Roman" w:eastAsia="Times New Roman" w:hAnsi="Times New Roman" w:cs="Times New Roman"/>
          <w:color w:val="002060"/>
          <w:sz w:val="28"/>
          <w:szCs w:val="28"/>
          <w:lang w:eastAsia="ru-RU"/>
        </w:rPr>
        <w:t xml:space="preserve"> по плану архитектора Парамона - Храм во имя Всех Святых (Всехсвятская церковь, улица Свердлова, 29). Среди православных верующих Всехсвятская церковь по праву считается самой «намоленной» в Тюмени. Краевед Владимир Полищук говорит по этому поводу следующее:</w:t>
      </w:r>
    </w:p>
    <w:p w:rsidR="009214FE" w:rsidRPr="00F30F86" w:rsidRDefault="009214FE" w:rsidP="00683185">
      <w:pPr>
        <w:shd w:val="clear" w:color="auto" w:fill="FFFFFF"/>
        <w:spacing w:after="0" w:line="276" w:lineRule="auto"/>
        <w:jc w:val="both"/>
        <w:rPr>
          <w:rFonts w:ascii="Times New Roman" w:eastAsia="Times New Roman" w:hAnsi="Times New Roman" w:cs="Times New Roman"/>
          <w:color w:val="002060"/>
          <w:sz w:val="28"/>
          <w:szCs w:val="28"/>
          <w:lang w:eastAsia="ru-RU"/>
        </w:rPr>
      </w:pPr>
      <w:r w:rsidRPr="00F30F86">
        <w:rPr>
          <w:rFonts w:ascii="Times New Roman" w:eastAsia="Times New Roman" w:hAnsi="Times New Roman" w:cs="Times New Roman"/>
          <w:color w:val="002060"/>
          <w:sz w:val="28"/>
          <w:szCs w:val="28"/>
          <w:lang w:eastAsia="ru-RU"/>
        </w:rPr>
        <w:t>— Это действительно так. Дело в том, что в советские годы, когда все церкви в Тюмени были закрыты либо вовсе взорваны, храм Всех Святых оставался единственным работающим. Многие годы только у Всехсвятской церкви было официальное разрешение на проведение богослужений. При этом нельзя забывать о близости церкви к кладбищу и городской больнице.</w:t>
      </w:r>
    </w:p>
    <w:p w:rsidR="00C33057" w:rsidRPr="00F30F86" w:rsidRDefault="00C33057" w:rsidP="00683185">
      <w:pPr>
        <w:shd w:val="clear" w:color="auto" w:fill="FFFFFF"/>
        <w:spacing w:after="0" w:line="276" w:lineRule="auto"/>
        <w:jc w:val="both"/>
        <w:rPr>
          <w:rFonts w:ascii="Times New Roman" w:eastAsia="Times New Roman" w:hAnsi="Times New Roman" w:cs="Times New Roman"/>
          <w:b/>
          <w:bCs/>
          <w:color w:val="002060"/>
          <w:sz w:val="28"/>
          <w:szCs w:val="28"/>
          <w:bdr w:val="none" w:sz="0" w:space="0" w:color="auto" w:frame="1"/>
          <w:lang w:eastAsia="ru-RU"/>
        </w:rPr>
      </w:pPr>
    </w:p>
    <w:p w:rsidR="006E165D" w:rsidRPr="00F30F86" w:rsidRDefault="006E165D" w:rsidP="00683185">
      <w:pPr>
        <w:shd w:val="clear" w:color="auto" w:fill="FFFFFF"/>
        <w:spacing w:after="0" w:line="276" w:lineRule="auto"/>
        <w:jc w:val="both"/>
        <w:rPr>
          <w:rFonts w:ascii="Times New Roman" w:eastAsia="Times New Roman" w:hAnsi="Times New Roman" w:cs="Times New Roman"/>
          <w:color w:val="002060"/>
          <w:sz w:val="28"/>
          <w:szCs w:val="28"/>
          <w:lang w:eastAsia="ru-RU"/>
        </w:rPr>
      </w:pPr>
      <w:r w:rsidRPr="00F30F86">
        <w:rPr>
          <w:rFonts w:ascii="Times New Roman" w:eastAsia="Times New Roman" w:hAnsi="Times New Roman" w:cs="Times New Roman"/>
          <w:b/>
          <w:bCs/>
          <w:color w:val="002060"/>
          <w:sz w:val="28"/>
          <w:szCs w:val="28"/>
          <w:bdr w:val="none" w:sz="0" w:space="0" w:color="auto" w:frame="1"/>
          <w:lang w:eastAsia="ru-RU"/>
        </w:rPr>
        <w:t>Знаменитый пациент</w:t>
      </w:r>
    </w:p>
    <w:p w:rsidR="00935FEE" w:rsidRPr="00F30F86" w:rsidRDefault="006E165D" w:rsidP="00C33057">
      <w:pPr>
        <w:shd w:val="clear" w:color="auto" w:fill="FFFFFF"/>
        <w:spacing w:after="0" w:line="276" w:lineRule="auto"/>
        <w:ind w:firstLine="708"/>
        <w:jc w:val="both"/>
        <w:rPr>
          <w:rFonts w:ascii="Times New Roman" w:eastAsia="Times New Roman" w:hAnsi="Times New Roman" w:cs="Times New Roman"/>
          <w:color w:val="002060"/>
          <w:sz w:val="28"/>
          <w:szCs w:val="28"/>
          <w:lang w:eastAsia="ru-RU"/>
        </w:rPr>
      </w:pPr>
      <w:r w:rsidRPr="00F30F86">
        <w:rPr>
          <w:rFonts w:ascii="Times New Roman" w:eastAsia="Times New Roman" w:hAnsi="Times New Roman" w:cs="Times New Roman"/>
          <w:color w:val="002060"/>
          <w:sz w:val="28"/>
          <w:szCs w:val="28"/>
          <w:lang w:eastAsia="ru-RU"/>
        </w:rPr>
        <w:t xml:space="preserve">Безусловно, самым знаменитым пациентом Текутьевской больницы был великий «старец», целитель, друг царской семьи Григорий Ефимович Распутин. 29 июня 1914 года Хиония Гусева совершила на Распутина покушение, после чего 3 июля </w:t>
      </w:r>
      <w:r w:rsidR="00935FEE" w:rsidRPr="00F30F86">
        <w:rPr>
          <w:rFonts w:ascii="Times New Roman" w:eastAsia="Times New Roman" w:hAnsi="Times New Roman" w:cs="Times New Roman"/>
          <w:color w:val="002060"/>
          <w:sz w:val="28"/>
          <w:szCs w:val="28"/>
          <w:lang w:eastAsia="ru-RU"/>
        </w:rPr>
        <w:t>его</w:t>
      </w:r>
      <w:r w:rsidR="00935FEE" w:rsidRPr="00F30F86">
        <w:rPr>
          <w:rFonts w:ascii="Times New Roman" w:hAnsi="Times New Roman" w:cs="Times New Roman"/>
          <w:color w:val="323232"/>
          <w:sz w:val="28"/>
          <w:szCs w:val="28"/>
          <w:shd w:val="clear" w:color="auto" w:fill="F7F7F7"/>
        </w:rPr>
        <w:t xml:space="preserve"> </w:t>
      </w:r>
      <w:r w:rsidR="00935FEE" w:rsidRPr="00F30F86">
        <w:rPr>
          <w:rFonts w:ascii="Times New Roman" w:eastAsia="Times New Roman" w:hAnsi="Times New Roman" w:cs="Times New Roman"/>
          <w:color w:val="002060"/>
          <w:sz w:val="28"/>
          <w:szCs w:val="28"/>
          <w:lang w:eastAsia="ru-RU"/>
        </w:rPr>
        <w:t xml:space="preserve">доставили сюда на пароходе из села Покровского </w:t>
      </w:r>
      <w:r w:rsidRPr="00F30F86">
        <w:rPr>
          <w:rFonts w:ascii="Times New Roman" w:eastAsia="Times New Roman" w:hAnsi="Times New Roman" w:cs="Times New Roman"/>
          <w:color w:val="002060"/>
          <w:sz w:val="28"/>
          <w:szCs w:val="28"/>
          <w:lang w:eastAsia="ru-RU"/>
        </w:rPr>
        <w:t>хирургом А.С. Владимировым.</w:t>
      </w:r>
      <w:r w:rsidR="00935FEE" w:rsidRPr="00F30F86">
        <w:rPr>
          <w:rFonts w:ascii="Times New Roman" w:eastAsia="Times New Roman" w:hAnsi="Times New Roman" w:cs="Times New Roman"/>
          <w:color w:val="002060"/>
          <w:sz w:val="28"/>
          <w:szCs w:val="28"/>
          <w:lang w:eastAsia="ru-RU"/>
        </w:rPr>
        <w:t xml:space="preserve"> Здесь ему была сделана операция, и он пробыл в больнице с 3 июля по 17 августа 1914 года.</w:t>
      </w:r>
    </w:p>
    <w:p w:rsidR="006E165D" w:rsidRPr="00F30F86" w:rsidRDefault="006E165D" w:rsidP="00C33057">
      <w:pPr>
        <w:shd w:val="clear" w:color="auto" w:fill="FFFFFF"/>
        <w:spacing w:after="0" w:line="276" w:lineRule="auto"/>
        <w:ind w:firstLine="708"/>
        <w:jc w:val="both"/>
        <w:rPr>
          <w:rFonts w:ascii="Times New Roman" w:eastAsia="Times New Roman" w:hAnsi="Times New Roman" w:cs="Times New Roman"/>
          <w:color w:val="002060"/>
          <w:sz w:val="28"/>
          <w:szCs w:val="28"/>
          <w:lang w:eastAsia="ru-RU"/>
        </w:rPr>
      </w:pPr>
      <w:r w:rsidRPr="00F30F86">
        <w:rPr>
          <w:rFonts w:ascii="Times New Roman" w:eastAsia="Times New Roman" w:hAnsi="Times New Roman" w:cs="Times New Roman"/>
          <w:color w:val="002060"/>
          <w:sz w:val="28"/>
          <w:szCs w:val="28"/>
          <w:lang w:eastAsia="ru-RU"/>
        </w:rPr>
        <w:t>Вот что рассказал нам Владимир Полищук:</w:t>
      </w:r>
    </w:p>
    <w:p w:rsidR="006E165D" w:rsidRPr="00F30F86" w:rsidRDefault="006E165D" w:rsidP="00C33057">
      <w:pPr>
        <w:shd w:val="clear" w:color="auto" w:fill="FFFFFF"/>
        <w:spacing w:after="0" w:line="276" w:lineRule="auto"/>
        <w:jc w:val="both"/>
        <w:rPr>
          <w:rFonts w:ascii="Times New Roman" w:eastAsia="Times New Roman" w:hAnsi="Times New Roman" w:cs="Times New Roman"/>
          <w:color w:val="002060"/>
          <w:sz w:val="28"/>
          <w:szCs w:val="28"/>
          <w:lang w:eastAsia="ru-RU"/>
        </w:rPr>
      </w:pPr>
      <w:r w:rsidRPr="00F30F86">
        <w:rPr>
          <w:rFonts w:ascii="Times New Roman" w:eastAsia="Times New Roman" w:hAnsi="Times New Roman" w:cs="Times New Roman"/>
          <w:color w:val="002060"/>
          <w:sz w:val="28"/>
          <w:szCs w:val="28"/>
          <w:lang w:eastAsia="ru-RU"/>
        </w:rPr>
        <w:t>— Изучив воспоминания почетного гражданина Тюмени С.И. Карнацевича, мы можем прийти к выводу, что Распутин лежал не в двухэтажном здании, находящемся ныне на реставрации, а в снесенном уже деревянном бараке, находившемся как раз примерно на том месте, на котором установлен памятник «старцу».</w:t>
      </w:r>
    </w:p>
    <w:p w:rsidR="000963B6" w:rsidRPr="00F30F86" w:rsidRDefault="00C33057" w:rsidP="00C33057">
      <w:pPr>
        <w:pStyle w:val="a4"/>
        <w:shd w:val="clear" w:color="auto" w:fill="F7F7F7"/>
        <w:spacing w:before="0" w:beforeAutospacing="0" w:after="0" w:afterAutospacing="0" w:line="276" w:lineRule="auto"/>
        <w:ind w:firstLine="708"/>
        <w:jc w:val="both"/>
        <w:rPr>
          <w:color w:val="002060"/>
          <w:sz w:val="28"/>
          <w:szCs w:val="28"/>
        </w:rPr>
      </w:pPr>
      <w:r w:rsidRPr="00F30F86">
        <w:rPr>
          <w:color w:val="002060"/>
          <w:sz w:val="28"/>
          <w:szCs w:val="28"/>
        </w:rPr>
        <w:t>Станислав Карнацевич, почетный гражданин Тюмени, лечивший «святого старца» после нанесенной ему раны, записал свои воспоминания.</w:t>
      </w:r>
      <w:r w:rsidRPr="00F30F86">
        <w:rPr>
          <w:color w:val="002060"/>
          <w:sz w:val="28"/>
          <w:szCs w:val="28"/>
        </w:rPr>
        <w:br/>
        <w:t xml:space="preserve">«В 1914 году студентом- медиком, перешедшим на 4 курс Казанского университета, приехал я на летние каникулы в родную Тюмень… Стал работать в хирургическом отделении тюменской городской больницы под руководством опытного хирурга Александра Сергеевича Владимирова. В июле или августе, точно не помню, в Тобольской губернии случилось чрезвычайное происшествие. В селе Покровском Тюменского уезда было совершено покушение на «святого старца» Гришку Распутина. Ранение было не опасное для жизни. Но какая началась свистопляска! Из Тюмени на специальном пароходе выехал в Покровское хирург Владимиров, чтобы </w:t>
      </w:r>
      <w:r w:rsidRPr="00F30F86">
        <w:rPr>
          <w:color w:val="002060"/>
          <w:sz w:val="28"/>
          <w:szCs w:val="28"/>
        </w:rPr>
        <w:lastRenderedPageBreak/>
        <w:t>оказать «старцу» на месте нужную помощь. Раненый Распутин на этом пароходе был доставлен в больницу. Отсюда он послал телеграмму самой царице. Вот что он писал (дословно): «Кака- та стерва меня пырнула в живот</w:t>
      </w:r>
      <w:r w:rsidR="00233952" w:rsidRPr="00F30F86">
        <w:rPr>
          <w:color w:val="002060"/>
          <w:sz w:val="28"/>
          <w:szCs w:val="28"/>
        </w:rPr>
        <w:t>.</w:t>
      </w:r>
      <w:r w:rsidRPr="00F30F86">
        <w:rPr>
          <w:color w:val="002060"/>
          <w:sz w:val="28"/>
          <w:szCs w:val="28"/>
        </w:rPr>
        <w:t xml:space="preserve"> Григорий».</w:t>
      </w:r>
    </w:p>
    <w:p w:rsidR="00C33057" w:rsidRPr="00F30F86" w:rsidRDefault="00C33057" w:rsidP="005B0DC2">
      <w:pPr>
        <w:pStyle w:val="a4"/>
        <w:shd w:val="clear" w:color="auto" w:fill="F7F7F7"/>
        <w:spacing w:before="0" w:beforeAutospacing="0" w:after="0" w:afterAutospacing="0" w:line="276" w:lineRule="auto"/>
        <w:ind w:firstLine="708"/>
        <w:jc w:val="both"/>
        <w:rPr>
          <w:color w:val="002060"/>
          <w:sz w:val="28"/>
          <w:szCs w:val="28"/>
        </w:rPr>
      </w:pPr>
      <w:r w:rsidRPr="00F30F86">
        <w:rPr>
          <w:color w:val="002060"/>
          <w:sz w:val="28"/>
          <w:szCs w:val="28"/>
        </w:rPr>
        <w:t>Одни свидетели, говорят, что Распутин был при смерти, другие, что рана была неопасной. Но ясно, что не окажи вовремя медицинскую помощь фавориту, то история могла быть другой. Карнацевич продолжает, «из Петербурга прибыли в качестве сиделок две солидные дамы – медицинские сестры Ксениевской общины Российского Красного Креста. Больного поместили в громадной палате. Из Екатеринбурга командировали в Тюмень хирургов Кибардина и Харина на помощь Владимирову. Специальным экстренным поездом из Петербурга приехал профессор, хирург Военно-медицинской академии Роман Романович Вреден. А сколько понаехало в Тюмень корреспондентов… Поговаривали, что в Тюмень инкогнито приезжала Вырубова, придворная дама, и даже сама царица. Распутин пролежал в больнице около месяца, так как заживление раны шло медленно. За время пребывания «старца» в больнице к нему на поклон приходили тобольский губернатор и целый ряд поклонниц. </w:t>
      </w:r>
    </w:p>
    <w:p w:rsidR="00C33057" w:rsidRPr="00F30F86" w:rsidRDefault="00C33057" w:rsidP="00C33057">
      <w:pPr>
        <w:pStyle w:val="a4"/>
        <w:shd w:val="clear" w:color="auto" w:fill="F7F7F7"/>
        <w:spacing w:before="0" w:beforeAutospacing="0" w:after="0" w:afterAutospacing="0" w:line="276" w:lineRule="auto"/>
        <w:ind w:firstLine="375"/>
        <w:jc w:val="both"/>
        <w:rPr>
          <w:color w:val="323232"/>
          <w:sz w:val="28"/>
          <w:szCs w:val="28"/>
        </w:rPr>
      </w:pPr>
      <w:r w:rsidRPr="00F30F86">
        <w:rPr>
          <w:noProof/>
          <w:color w:val="323232"/>
          <w:sz w:val="28"/>
          <w:szCs w:val="28"/>
        </w:rPr>
        <w:drawing>
          <wp:inline distT="0" distB="0" distL="0" distR="0">
            <wp:extent cx="6362700" cy="4343400"/>
            <wp:effectExtent l="0" t="0" r="0" b="0"/>
            <wp:docPr id="7" name="Рисунок 7" descr="По распутинским местам Тюме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 распутинским местам Тюмени"/>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62700" cy="4343400"/>
                    </a:xfrm>
                    <a:prstGeom prst="rect">
                      <a:avLst/>
                    </a:prstGeom>
                    <a:noFill/>
                    <a:ln>
                      <a:noFill/>
                    </a:ln>
                  </pic:spPr>
                </pic:pic>
              </a:graphicData>
            </a:graphic>
          </wp:inline>
        </w:drawing>
      </w:r>
    </w:p>
    <w:p w:rsidR="00C33057" w:rsidRPr="00F30F86" w:rsidRDefault="00C33057" w:rsidP="005B0DC2">
      <w:pPr>
        <w:pStyle w:val="a4"/>
        <w:shd w:val="clear" w:color="auto" w:fill="F7F7F7"/>
        <w:spacing w:before="0" w:beforeAutospacing="0" w:after="0" w:afterAutospacing="0" w:line="276" w:lineRule="auto"/>
        <w:ind w:firstLine="708"/>
        <w:rPr>
          <w:color w:val="002060"/>
          <w:sz w:val="28"/>
          <w:szCs w:val="28"/>
        </w:rPr>
      </w:pPr>
      <w:r w:rsidRPr="00F30F86">
        <w:rPr>
          <w:color w:val="002060"/>
          <w:sz w:val="28"/>
          <w:szCs w:val="28"/>
        </w:rPr>
        <w:t xml:space="preserve">Я хорошо помню серые с зеленоватым оттенком глаза, которыми он буквально впивался в тебя, лежа на перевязочном столе. В этих глазах вспыхивал животный страх во время наших манипуляций: как бы мы его снова не «пырнули». «Старцу» в 1914 году было всего 42 года, и это был крепкий мужчина с окладистой бородой и длинными, как у попа, волосами. После окончания лечения «старец» соблаговолил сфотографироваться с персоналом больницы». Как известно, общий снимок у стены </w:t>
      </w:r>
      <w:r w:rsidRPr="00F30F86">
        <w:rPr>
          <w:color w:val="002060"/>
          <w:sz w:val="28"/>
          <w:szCs w:val="28"/>
        </w:rPr>
        <w:lastRenderedPageBreak/>
        <w:t>хирургического отделения сделал господин Шустер.</w:t>
      </w:r>
      <w:r w:rsidRPr="00F30F86">
        <w:rPr>
          <w:color w:val="002060"/>
          <w:sz w:val="28"/>
          <w:szCs w:val="28"/>
        </w:rPr>
        <w:br/>
        <w:t>Распутин 46 дней находился в тюменской больнице. В конце июля, когда дело, наконец, пошло на поправку, из Тюмени написал письмо Николаю II «… На Россию надвигается ужасная буря. Горе… страдания без конца. Это ночь. Ни единой звезды… море слез. И сколько крови! – пророчествовал «старец». – Я знаю, что все требуют от тебя воевать, даже самые преданные. Они не понимают, что несутся в пропасть». Тюменское пророчество «старца» сбылось.</w:t>
      </w:r>
    </w:p>
    <w:p w:rsidR="000963B6" w:rsidRPr="00F30F86" w:rsidRDefault="000963B6" w:rsidP="005B0DC2">
      <w:pPr>
        <w:pStyle w:val="a4"/>
        <w:shd w:val="clear" w:color="auto" w:fill="F7F7F7"/>
        <w:spacing w:before="0" w:beforeAutospacing="0" w:after="0" w:afterAutospacing="0" w:line="276" w:lineRule="auto"/>
        <w:ind w:firstLine="708"/>
        <w:jc w:val="both"/>
        <w:rPr>
          <w:color w:val="002060"/>
          <w:sz w:val="28"/>
          <w:szCs w:val="28"/>
        </w:rPr>
      </w:pPr>
      <w:r w:rsidRPr="00F30F86">
        <w:rPr>
          <w:color w:val="002060"/>
          <w:sz w:val="28"/>
          <w:szCs w:val="28"/>
        </w:rPr>
        <w:t>Распутин был убит 16 декабря 1916 года в Петербурге во дворце князя Феликса Юсупова. Во главе заговорщиков был депутат Государственной Думы, черносотенец Пуришкевич. Есть несколько версий: труп Григория Ефимовича сожжен в лесу или в топке политехнического института. А гроб его расколотили на маленькие кусочки, и люди взяли их на память.</w:t>
      </w:r>
    </w:p>
    <w:p w:rsidR="00C33057" w:rsidRPr="00F30F86" w:rsidRDefault="00C33057" w:rsidP="000963B6">
      <w:pPr>
        <w:shd w:val="clear" w:color="auto" w:fill="FFFFFF"/>
        <w:spacing w:after="0" w:line="276" w:lineRule="auto"/>
        <w:jc w:val="both"/>
        <w:rPr>
          <w:rFonts w:ascii="Times New Roman" w:eastAsia="Times New Roman" w:hAnsi="Times New Roman" w:cs="Times New Roman"/>
          <w:color w:val="002060"/>
          <w:sz w:val="28"/>
          <w:szCs w:val="28"/>
          <w:lang w:eastAsia="ru-RU"/>
        </w:rPr>
      </w:pPr>
    </w:p>
    <w:p w:rsidR="006E165D" w:rsidRPr="00F30F86" w:rsidRDefault="006E165D" w:rsidP="000963B6">
      <w:pPr>
        <w:spacing w:after="0" w:line="276" w:lineRule="auto"/>
        <w:jc w:val="both"/>
        <w:outlineLvl w:val="3"/>
        <w:rPr>
          <w:rFonts w:ascii="Times New Roman" w:eastAsia="Times New Roman" w:hAnsi="Times New Roman" w:cs="Times New Roman"/>
          <w:color w:val="002060"/>
          <w:sz w:val="28"/>
          <w:szCs w:val="28"/>
          <w:lang w:eastAsia="ru-RU"/>
        </w:rPr>
      </w:pPr>
    </w:p>
    <w:p w:rsidR="005B0DC2" w:rsidRPr="00F30F86" w:rsidRDefault="005B0DC2" w:rsidP="005B0DC2">
      <w:pPr>
        <w:spacing w:after="0" w:line="276" w:lineRule="auto"/>
        <w:jc w:val="both"/>
        <w:outlineLvl w:val="3"/>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Интересное и</w:t>
      </w:r>
      <w:r w:rsidRPr="00F30F86">
        <w:rPr>
          <w:rFonts w:ascii="Times New Roman" w:eastAsia="Times New Roman" w:hAnsi="Times New Roman" w:cs="Times New Roman"/>
          <w:color w:val="002060"/>
          <w:sz w:val="28"/>
          <w:szCs w:val="28"/>
          <w:lang w:eastAsia="ru-RU"/>
        </w:rPr>
        <w:t xml:space="preserve">сторическое повествование о развитии муниципального здравоохранения г.Тюмени можно прочитать в материале «Тюменские власти в деле развития городского здравоохранения в конце XIX – начале XX века» Храмцова А.Б., к.и.н., доцента кафедры ГМУиП ТюмГАСУ. </w:t>
      </w:r>
    </w:p>
    <w:p w:rsidR="00BC5709" w:rsidRPr="00F30F86" w:rsidRDefault="00BC5709" w:rsidP="000963B6">
      <w:pPr>
        <w:spacing w:after="0" w:line="276" w:lineRule="auto"/>
        <w:jc w:val="both"/>
        <w:rPr>
          <w:rFonts w:ascii="Times New Roman" w:eastAsia="Times New Roman" w:hAnsi="Times New Roman" w:cs="Times New Roman"/>
          <w:color w:val="002060"/>
          <w:sz w:val="28"/>
          <w:szCs w:val="28"/>
          <w:lang w:eastAsia="ru-RU"/>
        </w:rPr>
      </w:pPr>
    </w:p>
    <w:sectPr w:rsidR="00BC5709" w:rsidRPr="00F30F86" w:rsidSect="001F372D">
      <w:pgSz w:w="11906" w:h="16838"/>
      <w:pgMar w:top="851" w:right="566" w:bottom="993"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 Times"/>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9D310D"/>
    <w:multiLevelType w:val="multilevel"/>
    <w:tmpl w:val="F1EEFA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4C3D8C"/>
    <w:multiLevelType w:val="multilevel"/>
    <w:tmpl w:val="D256D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977EA4"/>
    <w:multiLevelType w:val="hybridMultilevel"/>
    <w:tmpl w:val="72627CFA"/>
    <w:lvl w:ilvl="0" w:tplc="04190001">
      <w:start w:val="1"/>
      <w:numFmt w:val="bullet"/>
      <w:lvlText w:val=""/>
      <w:lvlJc w:val="left"/>
      <w:pPr>
        <w:ind w:left="2508" w:hanging="360"/>
      </w:pPr>
      <w:rPr>
        <w:rFonts w:ascii="Symbol" w:hAnsi="Symbol" w:hint="default"/>
      </w:rPr>
    </w:lvl>
    <w:lvl w:ilvl="1" w:tplc="04190003" w:tentative="1">
      <w:start w:val="1"/>
      <w:numFmt w:val="bullet"/>
      <w:lvlText w:val="o"/>
      <w:lvlJc w:val="left"/>
      <w:pPr>
        <w:ind w:left="3228" w:hanging="360"/>
      </w:pPr>
      <w:rPr>
        <w:rFonts w:ascii="Courier New" w:hAnsi="Courier New" w:cs="Courier New" w:hint="default"/>
      </w:rPr>
    </w:lvl>
    <w:lvl w:ilvl="2" w:tplc="04190005" w:tentative="1">
      <w:start w:val="1"/>
      <w:numFmt w:val="bullet"/>
      <w:lvlText w:val=""/>
      <w:lvlJc w:val="left"/>
      <w:pPr>
        <w:ind w:left="3948" w:hanging="360"/>
      </w:pPr>
      <w:rPr>
        <w:rFonts w:ascii="Wingdings" w:hAnsi="Wingdings" w:hint="default"/>
      </w:rPr>
    </w:lvl>
    <w:lvl w:ilvl="3" w:tplc="04190001" w:tentative="1">
      <w:start w:val="1"/>
      <w:numFmt w:val="bullet"/>
      <w:lvlText w:val=""/>
      <w:lvlJc w:val="left"/>
      <w:pPr>
        <w:ind w:left="4668" w:hanging="360"/>
      </w:pPr>
      <w:rPr>
        <w:rFonts w:ascii="Symbol" w:hAnsi="Symbol" w:hint="default"/>
      </w:rPr>
    </w:lvl>
    <w:lvl w:ilvl="4" w:tplc="04190003" w:tentative="1">
      <w:start w:val="1"/>
      <w:numFmt w:val="bullet"/>
      <w:lvlText w:val="o"/>
      <w:lvlJc w:val="left"/>
      <w:pPr>
        <w:ind w:left="5388" w:hanging="360"/>
      </w:pPr>
      <w:rPr>
        <w:rFonts w:ascii="Courier New" w:hAnsi="Courier New" w:cs="Courier New" w:hint="default"/>
      </w:rPr>
    </w:lvl>
    <w:lvl w:ilvl="5" w:tplc="04190005" w:tentative="1">
      <w:start w:val="1"/>
      <w:numFmt w:val="bullet"/>
      <w:lvlText w:val=""/>
      <w:lvlJc w:val="left"/>
      <w:pPr>
        <w:ind w:left="6108" w:hanging="360"/>
      </w:pPr>
      <w:rPr>
        <w:rFonts w:ascii="Wingdings" w:hAnsi="Wingdings" w:hint="default"/>
      </w:rPr>
    </w:lvl>
    <w:lvl w:ilvl="6" w:tplc="04190001" w:tentative="1">
      <w:start w:val="1"/>
      <w:numFmt w:val="bullet"/>
      <w:lvlText w:val=""/>
      <w:lvlJc w:val="left"/>
      <w:pPr>
        <w:ind w:left="6828" w:hanging="360"/>
      </w:pPr>
      <w:rPr>
        <w:rFonts w:ascii="Symbol" w:hAnsi="Symbol" w:hint="default"/>
      </w:rPr>
    </w:lvl>
    <w:lvl w:ilvl="7" w:tplc="04190003" w:tentative="1">
      <w:start w:val="1"/>
      <w:numFmt w:val="bullet"/>
      <w:lvlText w:val="o"/>
      <w:lvlJc w:val="left"/>
      <w:pPr>
        <w:ind w:left="7548" w:hanging="360"/>
      </w:pPr>
      <w:rPr>
        <w:rFonts w:ascii="Courier New" w:hAnsi="Courier New" w:cs="Courier New" w:hint="default"/>
      </w:rPr>
    </w:lvl>
    <w:lvl w:ilvl="8" w:tplc="04190005" w:tentative="1">
      <w:start w:val="1"/>
      <w:numFmt w:val="bullet"/>
      <w:lvlText w:val=""/>
      <w:lvlJc w:val="left"/>
      <w:pPr>
        <w:ind w:left="8268" w:hanging="360"/>
      </w:pPr>
      <w:rPr>
        <w:rFonts w:ascii="Wingdings" w:hAnsi="Wingdings" w:hint="default"/>
      </w:rPr>
    </w:lvl>
  </w:abstractNum>
  <w:abstractNum w:abstractNumId="3">
    <w:nsid w:val="15A800BE"/>
    <w:multiLevelType w:val="multilevel"/>
    <w:tmpl w:val="51E64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BAB38C5"/>
    <w:multiLevelType w:val="multilevel"/>
    <w:tmpl w:val="2DC0A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70C2399"/>
    <w:multiLevelType w:val="multilevel"/>
    <w:tmpl w:val="CC381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C2C6145"/>
    <w:multiLevelType w:val="multilevel"/>
    <w:tmpl w:val="C35AF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D9B5AE0"/>
    <w:multiLevelType w:val="multilevel"/>
    <w:tmpl w:val="15C8E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76B3338"/>
    <w:multiLevelType w:val="multilevel"/>
    <w:tmpl w:val="735C1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03C76C4"/>
    <w:multiLevelType w:val="multilevel"/>
    <w:tmpl w:val="FA36A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05171D4"/>
    <w:multiLevelType w:val="multilevel"/>
    <w:tmpl w:val="558A0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16E00ED"/>
    <w:multiLevelType w:val="multilevel"/>
    <w:tmpl w:val="5EBCE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5B76EB5"/>
    <w:multiLevelType w:val="multilevel"/>
    <w:tmpl w:val="A7FE3A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F7245A5"/>
    <w:multiLevelType w:val="multilevel"/>
    <w:tmpl w:val="137E5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71B0AB9"/>
    <w:multiLevelType w:val="multilevel"/>
    <w:tmpl w:val="316A3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EA55302"/>
    <w:multiLevelType w:val="hybridMultilevel"/>
    <w:tmpl w:val="93A481E2"/>
    <w:lvl w:ilvl="0" w:tplc="5A1091B2">
      <w:start w:val="1"/>
      <w:numFmt w:val="bullet"/>
      <w:lvlText w:val=""/>
      <w:lvlJc w:val="left"/>
      <w:pPr>
        <w:tabs>
          <w:tab w:val="num" w:pos="720"/>
        </w:tabs>
        <w:ind w:left="720" w:hanging="360"/>
      </w:pPr>
      <w:rPr>
        <w:rFonts w:ascii="Wingdings" w:hAnsi="Wingdings" w:hint="default"/>
      </w:rPr>
    </w:lvl>
    <w:lvl w:ilvl="1" w:tplc="050E4F4A" w:tentative="1">
      <w:start w:val="1"/>
      <w:numFmt w:val="bullet"/>
      <w:lvlText w:val=""/>
      <w:lvlJc w:val="left"/>
      <w:pPr>
        <w:tabs>
          <w:tab w:val="num" w:pos="1440"/>
        </w:tabs>
        <w:ind w:left="1440" w:hanging="360"/>
      </w:pPr>
      <w:rPr>
        <w:rFonts w:ascii="Wingdings" w:hAnsi="Wingdings" w:hint="default"/>
      </w:rPr>
    </w:lvl>
    <w:lvl w:ilvl="2" w:tplc="34947072" w:tentative="1">
      <w:start w:val="1"/>
      <w:numFmt w:val="bullet"/>
      <w:lvlText w:val=""/>
      <w:lvlJc w:val="left"/>
      <w:pPr>
        <w:tabs>
          <w:tab w:val="num" w:pos="2160"/>
        </w:tabs>
        <w:ind w:left="2160" w:hanging="360"/>
      </w:pPr>
      <w:rPr>
        <w:rFonts w:ascii="Wingdings" w:hAnsi="Wingdings" w:hint="default"/>
      </w:rPr>
    </w:lvl>
    <w:lvl w:ilvl="3" w:tplc="2C9221B0" w:tentative="1">
      <w:start w:val="1"/>
      <w:numFmt w:val="bullet"/>
      <w:lvlText w:val=""/>
      <w:lvlJc w:val="left"/>
      <w:pPr>
        <w:tabs>
          <w:tab w:val="num" w:pos="2880"/>
        </w:tabs>
        <w:ind w:left="2880" w:hanging="360"/>
      </w:pPr>
      <w:rPr>
        <w:rFonts w:ascii="Wingdings" w:hAnsi="Wingdings" w:hint="default"/>
      </w:rPr>
    </w:lvl>
    <w:lvl w:ilvl="4" w:tplc="D700C686" w:tentative="1">
      <w:start w:val="1"/>
      <w:numFmt w:val="bullet"/>
      <w:lvlText w:val=""/>
      <w:lvlJc w:val="left"/>
      <w:pPr>
        <w:tabs>
          <w:tab w:val="num" w:pos="3600"/>
        </w:tabs>
        <w:ind w:left="3600" w:hanging="360"/>
      </w:pPr>
      <w:rPr>
        <w:rFonts w:ascii="Wingdings" w:hAnsi="Wingdings" w:hint="default"/>
      </w:rPr>
    </w:lvl>
    <w:lvl w:ilvl="5" w:tplc="A52E7C32" w:tentative="1">
      <w:start w:val="1"/>
      <w:numFmt w:val="bullet"/>
      <w:lvlText w:val=""/>
      <w:lvlJc w:val="left"/>
      <w:pPr>
        <w:tabs>
          <w:tab w:val="num" w:pos="4320"/>
        </w:tabs>
        <w:ind w:left="4320" w:hanging="360"/>
      </w:pPr>
      <w:rPr>
        <w:rFonts w:ascii="Wingdings" w:hAnsi="Wingdings" w:hint="default"/>
      </w:rPr>
    </w:lvl>
    <w:lvl w:ilvl="6" w:tplc="2BA4AC2A" w:tentative="1">
      <w:start w:val="1"/>
      <w:numFmt w:val="bullet"/>
      <w:lvlText w:val=""/>
      <w:lvlJc w:val="left"/>
      <w:pPr>
        <w:tabs>
          <w:tab w:val="num" w:pos="5040"/>
        </w:tabs>
        <w:ind w:left="5040" w:hanging="360"/>
      </w:pPr>
      <w:rPr>
        <w:rFonts w:ascii="Wingdings" w:hAnsi="Wingdings" w:hint="default"/>
      </w:rPr>
    </w:lvl>
    <w:lvl w:ilvl="7" w:tplc="5E684AA8" w:tentative="1">
      <w:start w:val="1"/>
      <w:numFmt w:val="bullet"/>
      <w:lvlText w:val=""/>
      <w:lvlJc w:val="left"/>
      <w:pPr>
        <w:tabs>
          <w:tab w:val="num" w:pos="5760"/>
        </w:tabs>
        <w:ind w:left="5760" w:hanging="360"/>
      </w:pPr>
      <w:rPr>
        <w:rFonts w:ascii="Wingdings" w:hAnsi="Wingdings" w:hint="default"/>
      </w:rPr>
    </w:lvl>
    <w:lvl w:ilvl="8" w:tplc="5C4C6438"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5"/>
  </w:num>
  <w:num w:numId="3">
    <w:abstractNumId w:val="4"/>
  </w:num>
  <w:num w:numId="4">
    <w:abstractNumId w:val="12"/>
  </w:num>
  <w:num w:numId="5">
    <w:abstractNumId w:val="10"/>
  </w:num>
  <w:num w:numId="6">
    <w:abstractNumId w:val="1"/>
  </w:num>
  <w:num w:numId="7">
    <w:abstractNumId w:val="13"/>
  </w:num>
  <w:num w:numId="8">
    <w:abstractNumId w:val="3"/>
  </w:num>
  <w:num w:numId="9">
    <w:abstractNumId w:val="8"/>
  </w:num>
  <w:num w:numId="10">
    <w:abstractNumId w:val="9"/>
  </w:num>
  <w:num w:numId="11">
    <w:abstractNumId w:val="7"/>
  </w:num>
  <w:num w:numId="12">
    <w:abstractNumId w:val="14"/>
  </w:num>
  <w:num w:numId="13">
    <w:abstractNumId w:val="0"/>
  </w:num>
  <w:num w:numId="14">
    <w:abstractNumId w:val="11"/>
  </w:num>
  <w:num w:numId="15">
    <w:abstractNumId w:val="15"/>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28E4"/>
    <w:rsid w:val="00027D83"/>
    <w:rsid w:val="00052499"/>
    <w:rsid w:val="000963B6"/>
    <w:rsid w:val="000C17F8"/>
    <w:rsid w:val="0011008A"/>
    <w:rsid w:val="001254ED"/>
    <w:rsid w:val="001F372D"/>
    <w:rsid w:val="00233952"/>
    <w:rsid w:val="00247F1C"/>
    <w:rsid w:val="0029332A"/>
    <w:rsid w:val="00296526"/>
    <w:rsid w:val="002F4CC3"/>
    <w:rsid w:val="00314AC0"/>
    <w:rsid w:val="003175BF"/>
    <w:rsid w:val="003218BA"/>
    <w:rsid w:val="00347BB1"/>
    <w:rsid w:val="003A05F9"/>
    <w:rsid w:val="003C6CF1"/>
    <w:rsid w:val="004145DE"/>
    <w:rsid w:val="00443E35"/>
    <w:rsid w:val="004C720E"/>
    <w:rsid w:val="00530A20"/>
    <w:rsid w:val="00592C52"/>
    <w:rsid w:val="005B0DC2"/>
    <w:rsid w:val="005D2F1D"/>
    <w:rsid w:val="00600A9F"/>
    <w:rsid w:val="006674B9"/>
    <w:rsid w:val="00683185"/>
    <w:rsid w:val="006D1B34"/>
    <w:rsid w:val="006E165D"/>
    <w:rsid w:val="007162EB"/>
    <w:rsid w:val="00775707"/>
    <w:rsid w:val="007A193F"/>
    <w:rsid w:val="007A48EB"/>
    <w:rsid w:val="007C3E5C"/>
    <w:rsid w:val="007E6055"/>
    <w:rsid w:val="008D150C"/>
    <w:rsid w:val="009214FE"/>
    <w:rsid w:val="0093367F"/>
    <w:rsid w:val="00935FEE"/>
    <w:rsid w:val="009648D7"/>
    <w:rsid w:val="009B2278"/>
    <w:rsid w:val="00A57EFE"/>
    <w:rsid w:val="00AC64A8"/>
    <w:rsid w:val="00B16FA2"/>
    <w:rsid w:val="00B327BD"/>
    <w:rsid w:val="00B41414"/>
    <w:rsid w:val="00B64A2B"/>
    <w:rsid w:val="00B71818"/>
    <w:rsid w:val="00BA0384"/>
    <w:rsid w:val="00BC5709"/>
    <w:rsid w:val="00C16A0C"/>
    <w:rsid w:val="00C31A6B"/>
    <w:rsid w:val="00C31D51"/>
    <w:rsid w:val="00C33057"/>
    <w:rsid w:val="00C61B1D"/>
    <w:rsid w:val="00CC5BE0"/>
    <w:rsid w:val="00D57503"/>
    <w:rsid w:val="00D6439A"/>
    <w:rsid w:val="00D73E1F"/>
    <w:rsid w:val="00D9070E"/>
    <w:rsid w:val="00D97710"/>
    <w:rsid w:val="00DD450D"/>
    <w:rsid w:val="00DD7B9D"/>
    <w:rsid w:val="00EC28E4"/>
    <w:rsid w:val="00F30F86"/>
    <w:rsid w:val="00F340CC"/>
    <w:rsid w:val="00F60F5E"/>
    <w:rsid w:val="00F81E6D"/>
    <w:rsid w:val="00FE40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2D3AA15-081B-4909-97B0-716444FBE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0C17F8"/>
  </w:style>
  <w:style w:type="paragraph" w:styleId="a3">
    <w:name w:val="List Paragraph"/>
    <w:basedOn w:val="a"/>
    <w:uiPriority w:val="34"/>
    <w:qFormat/>
    <w:rsid w:val="007E6055"/>
    <w:pPr>
      <w:spacing w:after="0" w:line="240" w:lineRule="auto"/>
      <w:ind w:left="720"/>
      <w:contextualSpacing/>
    </w:pPr>
    <w:rPr>
      <w:rFonts w:ascii="Times New Roman" w:eastAsia="Times New Roman" w:hAnsi="Times New Roman" w:cs="Times New Roman"/>
      <w:sz w:val="24"/>
      <w:szCs w:val="24"/>
      <w:lang w:eastAsia="ru-RU"/>
    </w:rPr>
  </w:style>
  <w:style w:type="paragraph" w:styleId="a4">
    <w:name w:val="Normal (Web)"/>
    <w:basedOn w:val="a"/>
    <w:uiPriority w:val="99"/>
    <w:semiHidden/>
    <w:unhideWhenUsed/>
    <w:rsid w:val="007E60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6E165D"/>
    <w:rPr>
      <w:b/>
      <w:bCs/>
    </w:rPr>
  </w:style>
  <w:style w:type="character" w:styleId="a6">
    <w:name w:val="Emphasis"/>
    <w:basedOn w:val="a0"/>
    <w:uiPriority w:val="20"/>
    <w:qFormat/>
    <w:rsid w:val="006E165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999396">
      <w:bodyDiv w:val="1"/>
      <w:marLeft w:val="0"/>
      <w:marRight w:val="0"/>
      <w:marTop w:val="0"/>
      <w:marBottom w:val="0"/>
      <w:divBdr>
        <w:top w:val="none" w:sz="0" w:space="0" w:color="auto"/>
        <w:left w:val="none" w:sz="0" w:space="0" w:color="auto"/>
        <w:bottom w:val="none" w:sz="0" w:space="0" w:color="auto"/>
        <w:right w:val="none" w:sz="0" w:space="0" w:color="auto"/>
      </w:divBdr>
    </w:div>
    <w:div w:id="321814002">
      <w:bodyDiv w:val="1"/>
      <w:marLeft w:val="0"/>
      <w:marRight w:val="0"/>
      <w:marTop w:val="0"/>
      <w:marBottom w:val="0"/>
      <w:divBdr>
        <w:top w:val="none" w:sz="0" w:space="0" w:color="auto"/>
        <w:left w:val="none" w:sz="0" w:space="0" w:color="auto"/>
        <w:bottom w:val="none" w:sz="0" w:space="0" w:color="auto"/>
        <w:right w:val="none" w:sz="0" w:space="0" w:color="auto"/>
      </w:divBdr>
    </w:div>
    <w:div w:id="414515673">
      <w:bodyDiv w:val="1"/>
      <w:marLeft w:val="0"/>
      <w:marRight w:val="0"/>
      <w:marTop w:val="0"/>
      <w:marBottom w:val="0"/>
      <w:divBdr>
        <w:top w:val="none" w:sz="0" w:space="0" w:color="auto"/>
        <w:left w:val="none" w:sz="0" w:space="0" w:color="auto"/>
        <w:bottom w:val="none" w:sz="0" w:space="0" w:color="auto"/>
        <w:right w:val="none" w:sz="0" w:space="0" w:color="auto"/>
      </w:divBdr>
    </w:div>
    <w:div w:id="536044879">
      <w:bodyDiv w:val="1"/>
      <w:marLeft w:val="0"/>
      <w:marRight w:val="0"/>
      <w:marTop w:val="0"/>
      <w:marBottom w:val="0"/>
      <w:divBdr>
        <w:top w:val="none" w:sz="0" w:space="0" w:color="auto"/>
        <w:left w:val="none" w:sz="0" w:space="0" w:color="auto"/>
        <w:bottom w:val="none" w:sz="0" w:space="0" w:color="auto"/>
        <w:right w:val="none" w:sz="0" w:space="0" w:color="auto"/>
      </w:divBdr>
    </w:div>
    <w:div w:id="705721090">
      <w:bodyDiv w:val="1"/>
      <w:marLeft w:val="0"/>
      <w:marRight w:val="0"/>
      <w:marTop w:val="0"/>
      <w:marBottom w:val="0"/>
      <w:divBdr>
        <w:top w:val="none" w:sz="0" w:space="0" w:color="auto"/>
        <w:left w:val="none" w:sz="0" w:space="0" w:color="auto"/>
        <w:bottom w:val="none" w:sz="0" w:space="0" w:color="auto"/>
        <w:right w:val="none" w:sz="0" w:space="0" w:color="auto"/>
      </w:divBdr>
    </w:div>
    <w:div w:id="861283177">
      <w:bodyDiv w:val="1"/>
      <w:marLeft w:val="0"/>
      <w:marRight w:val="0"/>
      <w:marTop w:val="0"/>
      <w:marBottom w:val="0"/>
      <w:divBdr>
        <w:top w:val="none" w:sz="0" w:space="0" w:color="auto"/>
        <w:left w:val="none" w:sz="0" w:space="0" w:color="auto"/>
        <w:bottom w:val="none" w:sz="0" w:space="0" w:color="auto"/>
        <w:right w:val="none" w:sz="0" w:space="0" w:color="auto"/>
      </w:divBdr>
    </w:div>
    <w:div w:id="990132983">
      <w:bodyDiv w:val="1"/>
      <w:marLeft w:val="0"/>
      <w:marRight w:val="0"/>
      <w:marTop w:val="0"/>
      <w:marBottom w:val="0"/>
      <w:divBdr>
        <w:top w:val="none" w:sz="0" w:space="0" w:color="auto"/>
        <w:left w:val="none" w:sz="0" w:space="0" w:color="auto"/>
        <w:bottom w:val="none" w:sz="0" w:space="0" w:color="auto"/>
        <w:right w:val="none" w:sz="0" w:space="0" w:color="auto"/>
      </w:divBdr>
    </w:div>
    <w:div w:id="1263417675">
      <w:bodyDiv w:val="1"/>
      <w:marLeft w:val="0"/>
      <w:marRight w:val="0"/>
      <w:marTop w:val="0"/>
      <w:marBottom w:val="0"/>
      <w:divBdr>
        <w:top w:val="none" w:sz="0" w:space="0" w:color="auto"/>
        <w:left w:val="none" w:sz="0" w:space="0" w:color="auto"/>
        <w:bottom w:val="none" w:sz="0" w:space="0" w:color="auto"/>
        <w:right w:val="none" w:sz="0" w:space="0" w:color="auto"/>
      </w:divBdr>
      <w:divsChild>
        <w:div w:id="449593288">
          <w:marLeft w:val="547"/>
          <w:marRight w:val="0"/>
          <w:marTop w:val="96"/>
          <w:marBottom w:val="0"/>
          <w:divBdr>
            <w:top w:val="none" w:sz="0" w:space="0" w:color="auto"/>
            <w:left w:val="none" w:sz="0" w:space="0" w:color="auto"/>
            <w:bottom w:val="none" w:sz="0" w:space="0" w:color="auto"/>
            <w:right w:val="none" w:sz="0" w:space="0" w:color="auto"/>
          </w:divBdr>
        </w:div>
        <w:div w:id="1236166980">
          <w:marLeft w:val="547"/>
          <w:marRight w:val="0"/>
          <w:marTop w:val="96"/>
          <w:marBottom w:val="0"/>
          <w:divBdr>
            <w:top w:val="none" w:sz="0" w:space="0" w:color="auto"/>
            <w:left w:val="none" w:sz="0" w:space="0" w:color="auto"/>
            <w:bottom w:val="none" w:sz="0" w:space="0" w:color="auto"/>
            <w:right w:val="none" w:sz="0" w:space="0" w:color="auto"/>
          </w:divBdr>
        </w:div>
        <w:div w:id="696153478">
          <w:marLeft w:val="547"/>
          <w:marRight w:val="0"/>
          <w:marTop w:val="96"/>
          <w:marBottom w:val="0"/>
          <w:divBdr>
            <w:top w:val="none" w:sz="0" w:space="0" w:color="auto"/>
            <w:left w:val="none" w:sz="0" w:space="0" w:color="auto"/>
            <w:bottom w:val="none" w:sz="0" w:space="0" w:color="auto"/>
            <w:right w:val="none" w:sz="0" w:space="0" w:color="auto"/>
          </w:divBdr>
        </w:div>
      </w:divsChild>
    </w:div>
    <w:div w:id="1314023422">
      <w:bodyDiv w:val="1"/>
      <w:marLeft w:val="0"/>
      <w:marRight w:val="0"/>
      <w:marTop w:val="0"/>
      <w:marBottom w:val="0"/>
      <w:divBdr>
        <w:top w:val="none" w:sz="0" w:space="0" w:color="auto"/>
        <w:left w:val="none" w:sz="0" w:space="0" w:color="auto"/>
        <w:bottom w:val="none" w:sz="0" w:space="0" w:color="auto"/>
        <w:right w:val="none" w:sz="0" w:space="0" w:color="auto"/>
      </w:divBdr>
      <w:divsChild>
        <w:div w:id="1467579788">
          <w:marLeft w:val="0"/>
          <w:marRight w:val="0"/>
          <w:marTop w:val="0"/>
          <w:marBottom w:val="0"/>
          <w:divBdr>
            <w:top w:val="none" w:sz="0" w:space="0" w:color="auto"/>
            <w:left w:val="none" w:sz="0" w:space="0" w:color="auto"/>
            <w:bottom w:val="none" w:sz="0" w:space="0" w:color="auto"/>
            <w:right w:val="none" w:sz="0" w:space="0" w:color="auto"/>
          </w:divBdr>
          <w:divsChild>
            <w:div w:id="927037121">
              <w:marLeft w:val="0"/>
              <w:marRight w:val="0"/>
              <w:marTop w:val="0"/>
              <w:marBottom w:val="0"/>
              <w:divBdr>
                <w:top w:val="none" w:sz="0" w:space="0" w:color="auto"/>
                <w:left w:val="none" w:sz="0" w:space="0" w:color="auto"/>
                <w:bottom w:val="none" w:sz="0" w:space="0" w:color="auto"/>
                <w:right w:val="none" w:sz="0" w:space="0" w:color="auto"/>
              </w:divBdr>
              <w:divsChild>
                <w:div w:id="215090404">
                  <w:marLeft w:val="4500"/>
                  <w:marRight w:val="0"/>
                  <w:marTop w:val="0"/>
                  <w:marBottom w:val="450"/>
                  <w:divBdr>
                    <w:top w:val="single" w:sz="48" w:space="23" w:color="auto"/>
                    <w:left w:val="single" w:sz="48" w:space="19" w:color="auto"/>
                    <w:bottom w:val="single" w:sz="48" w:space="23" w:color="auto"/>
                    <w:right w:val="single" w:sz="48" w:space="19" w:color="auto"/>
                  </w:divBdr>
                  <w:divsChild>
                    <w:div w:id="205569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95305">
              <w:marLeft w:val="0"/>
              <w:marRight w:val="0"/>
              <w:marTop w:val="240"/>
              <w:marBottom w:val="300"/>
              <w:divBdr>
                <w:top w:val="none" w:sz="0" w:space="0" w:color="auto"/>
                <w:left w:val="none" w:sz="0" w:space="0" w:color="auto"/>
                <w:bottom w:val="none" w:sz="0" w:space="0" w:color="auto"/>
                <w:right w:val="none" w:sz="0" w:space="0" w:color="auto"/>
              </w:divBdr>
              <w:divsChild>
                <w:div w:id="1715229908">
                  <w:marLeft w:val="0"/>
                  <w:marRight w:val="0"/>
                  <w:marTop w:val="0"/>
                  <w:marBottom w:val="0"/>
                  <w:divBdr>
                    <w:top w:val="none" w:sz="0" w:space="0" w:color="auto"/>
                    <w:left w:val="none" w:sz="0" w:space="0" w:color="auto"/>
                    <w:bottom w:val="none" w:sz="0" w:space="0" w:color="auto"/>
                    <w:right w:val="none" w:sz="0" w:space="0" w:color="auto"/>
                  </w:divBdr>
                </w:div>
              </w:divsChild>
            </w:div>
            <w:div w:id="1002272275">
              <w:marLeft w:val="0"/>
              <w:marRight w:val="0"/>
              <w:marTop w:val="0"/>
              <w:marBottom w:val="300"/>
              <w:divBdr>
                <w:top w:val="single" w:sz="48" w:space="4" w:color="auto"/>
                <w:left w:val="single" w:sz="48" w:space="8" w:color="auto"/>
                <w:bottom w:val="single" w:sz="48" w:space="4" w:color="auto"/>
                <w:right w:val="single" w:sz="48" w:space="8" w:color="auto"/>
              </w:divBdr>
              <w:divsChild>
                <w:div w:id="1180044486">
                  <w:marLeft w:val="-285"/>
                  <w:marRight w:val="-285"/>
                  <w:marTop w:val="0"/>
                  <w:marBottom w:val="150"/>
                  <w:divBdr>
                    <w:top w:val="none" w:sz="0" w:space="0" w:color="auto"/>
                    <w:left w:val="none" w:sz="0" w:space="0" w:color="auto"/>
                    <w:bottom w:val="none" w:sz="0" w:space="0" w:color="auto"/>
                    <w:right w:val="none" w:sz="0" w:space="0" w:color="auto"/>
                  </w:divBdr>
                </w:div>
              </w:divsChild>
            </w:div>
            <w:div w:id="1344091587">
              <w:marLeft w:val="0"/>
              <w:marRight w:val="0"/>
              <w:marTop w:val="0"/>
              <w:marBottom w:val="300"/>
              <w:divBdr>
                <w:top w:val="single" w:sz="2" w:space="4" w:color="auto"/>
                <w:left w:val="single" w:sz="36" w:space="8" w:color="auto"/>
                <w:bottom w:val="single" w:sz="2" w:space="4" w:color="auto"/>
                <w:right w:val="single" w:sz="36" w:space="8" w:color="auto"/>
              </w:divBdr>
            </w:div>
            <w:div w:id="2087409796">
              <w:marLeft w:val="0"/>
              <w:marRight w:val="0"/>
              <w:marTop w:val="0"/>
              <w:marBottom w:val="300"/>
              <w:divBdr>
                <w:top w:val="single" w:sz="48" w:space="4" w:color="auto"/>
                <w:left w:val="single" w:sz="48" w:space="8" w:color="auto"/>
                <w:bottom w:val="single" w:sz="48" w:space="4" w:color="auto"/>
                <w:right w:val="single" w:sz="48" w:space="8" w:color="auto"/>
              </w:divBdr>
              <w:divsChild>
                <w:div w:id="2127768978">
                  <w:marLeft w:val="-285"/>
                  <w:marRight w:val="-285"/>
                  <w:marTop w:val="0"/>
                  <w:marBottom w:val="150"/>
                  <w:divBdr>
                    <w:top w:val="none" w:sz="0" w:space="0" w:color="auto"/>
                    <w:left w:val="none" w:sz="0" w:space="0" w:color="auto"/>
                    <w:bottom w:val="none" w:sz="0" w:space="0" w:color="auto"/>
                    <w:right w:val="none" w:sz="0" w:space="0" w:color="auto"/>
                  </w:divBdr>
                </w:div>
              </w:divsChild>
            </w:div>
          </w:divsChild>
        </w:div>
        <w:div w:id="1781026994">
          <w:marLeft w:val="0"/>
          <w:marRight w:val="0"/>
          <w:marTop w:val="0"/>
          <w:marBottom w:val="0"/>
          <w:divBdr>
            <w:top w:val="none" w:sz="0" w:space="0" w:color="auto"/>
            <w:left w:val="none" w:sz="0" w:space="0" w:color="auto"/>
            <w:bottom w:val="none" w:sz="0" w:space="0" w:color="auto"/>
            <w:right w:val="none" w:sz="0" w:space="0" w:color="auto"/>
          </w:divBdr>
          <w:divsChild>
            <w:div w:id="286550049">
              <w:marLeft w:val="0"/>
              <w:marRight w:val="0"/>
              <w:marTop w:val="450"/>
              <w:marBottom w:val="0"/>
              <w:divBdr>
                <w:top w:val="none" w:sz="0" w:space="0" w:color="auto"/>
                <w:left w:val="none" w:sz="0" w:space="0" w:color="auto"/>
                <w:bottom w:val="none" w:sz="0" w:space="0" w:color="auto"/>
                <w:right w:val="none" w:sz="0" w:space="0" w:color="auto"/>
              </w:divBdr>
            </w:div>
            <w:div w:id="378480952">
              <w:marLeft w:val="0"/>
              <w:marRight w:val="0"/>
              <w:marTop w:val="0"/>
              <w:marBottom w:val="0"/>
              <w:divBdr>
                <w:top w:val="none" w:sz="0" w:space="0" w:color="auto"/>
                <w:left w:val="none" w:sz="0" w:space="0" w:color="auto"/>
                <w:bottom w:val="none" w:sz="0" w:space="0" w:color="auto"/>
                <w:right w:val="none" w:sz="0" w:space="0" w:color="auto"/>
              </w:divBdr>
              <w:divsChild>
                <w:div w:id="1769495449">
                  <w:marLeft w:val="0"/>
                  <w:marRight w:val="0"/>
                  <w:marTop w:val="225"/>
                  <w:marBottom w:val="0"/>
                  <w:divBdr>
                    <w:top w:val="none" w:sz="0" w:space="0" w:color="auto"/>
                    <w:left w:val="none" w:sz="0" w:space="0" w:color="auto"/>
                    <w:bottom w:val="none" w:sz="0" w:space="0" w:color="auto"/>
                    <w:right w:val="none" w:sz="0" w:space="0" w:color="auto"/>
                  </w:divBdr>
                </w:div>
                <w:div w:id="618338466">
                  <w:marLeft w:val="45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452673202">
      <w:bodyDiv w:val="1"/>
      <w:marLeft w:val="0"/>
      <w:marRight w:val="0"/>
      <w:marTop w:val="0"/>
      <w:marBottom w:val="0"/>
      <w:divBdr>
        <w:top w:val="none" w:sz="0" w:space="0" w:color="auto"/>
        <w:left w:val="none" w:sz="0" w:space="0" w:color="auto"/>
        <w:bottom w:val="none" w:sz="0" w:space="0" w:color="auto"/>
        <w:right w:val="none" w:sz="0" w:space="0" w:color="auto"/>
      </w:divBdr>
    </w:div>
    <w:div w:id="1783839773">
      <w:bodyDiv w:val="1"/>
      <w:marLeft w:val="0"/>
      <w:marRight w:val="0"/>
      <w:marTop w:val="0"/>
      <w:marBottom w:val="0"/>
      <w:divBdr>
        <w:top w:val="none" w:sz="0" w:space="0" w:color="auto"/>
        <w:left w:val="none" w:sz="0" w:space="0" w:color="auto"/>
        <w:bottom w:val="none" w:sz="0" w:space="0" w:color="auto"/>
        <w:right w:val="none" w:sz="0" w:space="0" w:color="auto"/>
      </w:divBdr>
    </w:div>
    <w:div w:id="1889217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13</Pages>
  <Words>2758</Words>
  <Characters>15723</Characters>
  <Application>Microsoft Office Word</Application>
  <DocSecurity>0</DocSecurity>
  <Lines>131</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18445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 Краморенко</dc:creator>
  <cp:keywords/>
  <dc:description/>
  <cp:lastModifiedBy>Светлана Краморенко</cp:lastModifiedBy>
  <cp:revision>3</cp:revision>
  <dcterms:created xsi:type="dcterms:W3CDTF">2016-11-29T06:15:00Z</dcterms:created>
  <dcterms:modified xsi:type="dcterms:W3CDTF">2018-02-27T09:45:00Z</dcterms:modified>
</cp:coreProperties>
</file>